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57D4" w14:textId="498917E5" w:rsidR="002B57EF" w:rsidRPr="00ED7771" w:rsidRDefault="00175887" w:rsidP="007F7699">
      <w:pPr>
        <w:spacing w:line="276" w:lineRule="auto"/>
        <w:rPr>
          <w:rFonts w:asciiTheme="majorHAnsi" w:hAnsiTheme="majorHAnsi"/>
          <w:b/>
          <w:sz w:val="30"/>
          <w:szCs w:val="30"/>
        </w:rPr>
      </w:pPr>
      <w:r w:rsidRPr="00ED7771">
        <w:rPr>
          <w:rFonts w:asciiTheme="majorHAnsi" w:hAnsiTheme="majorHAnsi"/>
          <w:b/>
          <w:sz w:val="30"/>
          <w:szCs w:val="30"/>
        </w:rPr>
        <w:t xml:space="preserve">Verslag </w:t>
      </w:r>
      <w:proofErr w:type="spellStart"/>
      <w:r w:rsidRPr="00ED7771">
        <w:rPr>
          <w:rFonts w:asciiTheme="majorHAnsi" w:hAnsiTheme="majorHAnsi"/>
          <w:b/>
          <w:sz w:val="30"/>
          <w:szCs w:val="30"/>
        </w:rPr>
        <w:t>Inventarisatiedag</w:t>
      </w:r>
      <w:proofErr w:type="spellEnd"/>
      <w:r w:rsidRPr="00ED7771">
        <w:rPr>
          <w:rFonts w:asciiTheme="majorHAnsi" w:hAnsiTheme="majorHAnsi"/>
          <w:b/>
          <w:sz w:val="30"/>
          <w:szCs w:val="30"/>
        </w:rPr>
        <w:t xml:space="preserve"> gierzwalu</w:t>
      </w:r>
      <w:r w:rsidR="002B57EF" w:rsidRPr="00ED7771">
        <w:rPr>
          <w:rFonts w:asciiTheme="majorHAnsi" w:hAnsiTheme="majorHAnsi"/>
          <w:b/>
          <w:sz w:val="30"/>
          <w:szCs w:val="30"/>
        </w:rPr>
        <w:t>w</w:t>
      </w:r>
      <w:r w:rsidR="00ED7771" w:rsidRPr="00ED7771">
        <w:rPr>
          <w:rFonts w:asciiTheme="majorHAnsi" w:hAnsiTheme="majorHAnsi"/>
          <w:b/>
          <w:sz w:val="30"/>
          <w:szCs w:val="30"/>
        </w:rPr>
        <w:t>broedruimtes</w:t>
      </w:r>
      <w:r w:rsidR="002B57EF" w:rsidRPr="00ED7771">
        <w:rPr>
          <w:rFonts w:asciiTheme="majorHAnsi" w:hAnsiTheme="majorHAnsi"/>
          <w:b/>
          <w:sz w:val="30"/>
          <w:szCs w:val="30"/>
        </w:rPr>
        <w:t xml:space="preserve"> kasteel Waardenburg</w:t>
      </w:r>
    </w:p>
    <w:p w14:paraId="7564CFEC" w14:textId="21A8B261" w:rsidR="00D942F6" w:rsidRPr="00ED7771" w:rsidRDefault="00C93BFA" w:rsidP="007F7699">
      <w:pPr>
        <w:spacing w:line="276" w:lineRule="auto"/>
        <w:rPr>
          <w:rFonts w:asciiTheme="majorHAnsi" w:hAnsiTheme="majorHAnsi"/>
          <w:b/>
          <w:sz w:val="24"/>
          <w:szCs w:val="24"/>
        </w:rPr>
      </w:pPr>
      <w:r>
        <w:rPr>
          <w:rFonts w:asciiTheme="majorHAnsi" w:hAnsiTheme="majorHAnsi"/>
          <w:b/>
          <w:sz w:val="24"/>
          <w:szCs w:val="24"/>
        </w:rPr>
        <w:t>Maandag 10 januari 2022</w:t>
      </w:r>
    </w:p>
    <w:p w14:paraId="1F64C33E" w14:textId="77777777" w:rsidR="007F7699" w:rsidRDefault="007F7699" w:rsidP="007F7699">
      <w:pPr>
        <w:spacing w:line="276" w:lineRule="auto"/>
        <w:rPr>
          <w:rFonts w:asciiTheme="majorHAnsi" w:hAnsiTheme="majorHAnsi"/>
          <w:b/>
          <w:sz w:val="24"/>
          <w:szCs w:val="24"/>
          <w:u w:val="single"/>
        </w:rPr>
      </w:pPr>
    </w:p>
    <w:p w14:paraId="51F090E8" w14:textId="702AA897" w:rsidR="00237360" w:rsidRPr="005A4B73" w:rsidRDefault="00175887" w:rsidP="007F7699">
      <w:pPr>
        <w:spacing w:line="276" w:lineRule="auto"/>
        <w:rPr>
          <w:rFonts w:asciiTheme="majorHAnsi" w:hAnsiTheme="majorHAnsi"/>
          <w:b/>
          <w:i/>
          <w:sz w:val="28"/>
          <w:szCs w:val="28"/>
        </w:rPr>
      </w:pPr>
      <w:r w:rsidRPr="005A4B73">
        <w:rPr>
          <w:rFonts w:asciiTheme="majorHAnsi" w:hAnsiTheme="majorHAnsi"/>
          <w:b/>
          <w:i/>
          <w:sz w:val="28"/>
          <w:szCs w:val="28"/>
          <w:u w:val="single"/>
        </w:rPr>
        <w:t>Deelnemers</w:t>
      </w:r>
    </w:p>
    <w:p w14:paraId="11B94059" w14:textId="04563694" w:rsidR="00175887" w:rsidRDefault="00175887" w:rsidP="007F7699">
      <w:pPr>
        <w:spacing w:line="276" w:lineRule="auto"/>
        <w:rPr>
          <w:rFonts w:asciiTheme="majorHAnsi" w:hAnsiTheme="majorHAnsi"/>
          <w:sz w:val="24"/>
          <w:szCs w:val="24"/>
        </w:rPr>
      </w:pPr>
      <w:r w:rsidRPr="000062F3">
        <w:rPr>
          <w:rFonts w:asciiTheme="majorHAnsi" w:hAnsiTheme="majorHAnsi"/>
          <w:sz w:val="24"/>
          <w:szCs w:val="24"/>
        </w:rPr>
        <w:t>Bert Vos</w:t>
      </w:r>
      <w:r w:rsidR="0094127F">
        <w:rPr>
          <w:rFonts w:asciiTheme="majorHAnsi" w:hAnsiTheme="majorHAnsi"/>
          <w:sz w:val="24"/>
          <w:szCs w:val="24"/>
        </w:rPr>
        <w:t xml:space="preserve"> (</w:t>
      </w:r>
      <w:proofErr w:type="spellStart"/>
      <w:r w:rsidR="0094127F">
        <w:rPr>
          <w:rFonts w:asciiTheme="majorHAnsi" w:hAnsiTheme="majorHAnsi"/>
          <w:sz w:val="24"/>
          <w:szCs w:val="24"/>
        </w:rPr>
        <w:t>coordinator</w:t>
      </w:r>
      <w:proofErr w:type="spellEnd"/>
      <w:r w:rsidR="0094127F">
        <w:rPr>
          <w:rFonts w:asciiTheme="majorHAnsi" w:hAnsiTheme="majorHAnsi"/>
          <w:sz w:val="24"/>
          <w:szCs w:val="24"/>
        </w:rPr>
        <w:t xml:space="preserve"> vogelwerkgroep IVN West-Betuwe)</w:t>
      </w:r>
      <w:r w:rsidRPr="000062F3">
        <w:rPr>
          <w:rFonts w:asciiTheme="majorHAnsi" w:hAnsiTheme="majorHAnsi"/>
          <w:sz w:val="24"/>
          <w:szCs w:val="24"/>
        </w:rPr>
        <w:t xml:space="preserve">, Anton van de Velde, Henk </w:t>
      </w:r>
      <w:r w:rsidR="00175B5A" w:rsidRPr="000062F3">
        <w:rPr>
          <w:rFonts w:asciiTheme="majorHAnsi" w:hAnsiTheme="majorHAnsi"/>
          <w:sz w:val="24"/>
          <w:szCs w:val="24"/>
        </w:rPr>
        <w:t>de Vries,</w:t>
      </w:r>
      <w:r w:rsidRPr="000062F3">
        <w:rPr>
          <w:rFonts w:asciiTheme="majorHAnsi" w:hAnsiTheme="majorHAnsi"/>
          <w:sz w:val="24"/>
          <w:szCs w:val="24"/>
        </w:rPr>
        <w:t xml:space="preserve"> Saskia </w:t>
      </w:r>
      <w:proofErr w:type="spellStart"/>
      <w:r w:rsidRPr="000062F3">
        <w:rPr>
          <w:rFonts w:asciiTheme="majorHAnsi" w:hAnsiTheme="majorHAnsi"/>
          <w:sz w:val="24"/>
          <w:szCs w:val="24"/>
        </w:rPr>
        <w:t>Weddepohl</w:t>
      </w:r>
      <w:proofErr w:type="spellEnd"/>
      <w:r w:rsidRPr="000062F3">
        <w:rPr>
          <w:rFonts w:asciiTheme="majorHAnsi" w:hAnsiTheme="majorHAnsi"/>
          <w:sz w:val="24"/>
          <w:szCs w:val="24"/>
        </w:rPr>
        <w:t xml:space="preserve">, </w:t>
      </w:r>
      <w:r w:rsidR="00175B5A" w:rsidRPr="000062F3">
        <w:rPr>
          <w:rFonts w:asciiTheme="majorHAnsi" w:hAnsiTheme="majorHAnsi"/>
          <w:sz w:val="24"/>
          <w:szCs w:val="24"/>
        </w:rPr>
        <w:t>Jasper</w:t>
      </w:r>
      <w:r w:rsidR="003972EB">
        <w:rPr>
          <w:rFonts w:asciiTheme="majorHAnsi" w:hAnsiTheme="majorHAnsi"/>
          <w:sz w:val="24"/>
          <w:szCs w:val="24"/>
        </w:rPr>
        <w:t xml:space="preserve"> van Driel</w:t>
      </w:r>
      <w:r w:rsidR="00175B5A" w:rsidRPr="000062F3">
        <w:rPr>
          <w:rFonts w:asciiTheme="majorHAnsi" w:hAnsiTheme="majorHAnsi"/>
          <w:sz w:val="24"/>
          <w:szCs w:val="24"/>
        </w:rPr>
        <w:t xml:space="preserve">, Hannie </w:t>
      </w:r>
      <w:proofErr w:type="spellStart"/>
      <w:r w:rsidR="00175B5A" w:rsidRPr="000062F3">
        <w:rPr>
          <w:rFonts w:asciiTheme="majorHAnsi" w:hAnsiTheme="majorHAnsi"/>
          <w:sz w:val="24"/>
          <w:szCs w:val="24"/>
        </w:rPr>
        <w:t>Nilsen</w:t>
      </w:r>
      <w:proofErr w:type="spellEnd"/>
      <w:r w:rsidR="00175B5A" w:rsidRPr="000062F3">
        <w:rPr>
          <w:rFonts w:asciiTheme="majorHAnsi" w:hAnsiTheme="majorHAnsi"/>
          <w:sz w:val="24"/>
          <w:szCs w:val="24"/>
        </w:rPr>
        <w:t xml:space="preserve"> </w:t>
      </w:r>
      <w:r w:rsidR="001A7343">
        <w:rPr>
          <w:rFonts w:asciiTheme="majorHAnsi" w:hAnsiTheme="majorHAnsi"/>
          <w:sz w:val="24"/>
          <w:szCs w:val="24"/>
        </w:rPr>
        <w:t xml:space="preserve">(IVN Oisterwijk) </w:t>
      </w:r>
      <w:r w:rsidR="00175B5A" w:rsidRPr="000062F3">
        <w:rPr>
          <w:rFonts w:asciiTheme="majorHAnsi" w:hAnsiTheme="majorHAnsi"/>
          <w:sz w:val="24"/>
          <w:szCs w:val="24"/>
        </w:rPr>
        <w:t xml:space="preserve">en </w:t>
      </w:r>
      <w:proofErr w:type="spellStart"/>
      <w:r w:rsidR="00175B5A" w:rsidRPr="000062F3">
        <w:rPr>
          <w:rFonts w:asciiTheme="majorHAnsi" w:hAnsiTheme="majorHAnsi"/>
          <w:sz w:val="24"/>
          <w:szCs w:val="24"/>
        </w:rPr>
        <w:t>Kinie</w:t>
      </w:r>
      <w:proofErr w:type="spellEnd"/>
      <w:r w:rsidR="00175B5A" w:rsidRPr="000062F3">
        <w:rPr>
          <w:rFonts w:asciiTheme="majorHAnsi" w:hAnsiTheme="majorHAnsi"/>
          <w:sz w:val="24"/>
          <w:szCs w:val="24"/>
        </w:rPr>
        <w:t xml:space="preserve"> Lont</w:t>
      </w:r>
      <w:r w:rsidR="001B1548">
        <w:rPr>
          <w:rFonts w:asciiTheme="majorHAnsi" w:hAnsiTheme="majorHAnsi"/>
          <w:sz w:val="24"/>
          <w:szCs w:val="24"/>
        </w:rPr>
        <w:t xml:space="preserve"> (verslag)</w:t>
      </w:r>
      <w:r w:rsidRPr="000062F3">
        <w:rPr>
          <w:rFonts w:asciiTheme="majorHAnsi" w:hAnsiTheme="majorHAnsi"/>
          <w:sz w:val="24"/>
          <w:szCs w:val="24"/>
        </w:rPr>
        <w:t xml:space="preserve">. </w:t>
      </w:r>
    </w:p>
    <w:p w14:paraId="241798BB" w14:textId="77777777" w:rsidR="00A3235B" w:rsidRDefault="00A3235B" w:rsidP="007F7699">
      <w:pPr>
        <w:spacing w:line="276" w:lineRule="auto"/>
        <w:rPr>
          <w:rFonts w:asciiTheme="majorHAnsi" w:hAnsiTheme="majorHAnsi"/>
          <w:sz w:val="24"/>
          <w:szCs w:val="24"/>
        </w:rPr>
      </w:pPr>
    </w:p>
    <w:p w14:paraId="330BA45B" w14:textId="03A7D306" w:rsidR="00BD0B8A" w:rsidRPr="005A4B73" w:rsidRDefault="00BD0B8A" w:rsidP="00BD0B8A">
      <w:pPr>
        <w:spacing w:line="276" w:lineRule="auto"/>
        <w:rPr>
          <w:rFonts w:asciiTheme="majorHAnsi" w:hAnsiTheme="majorHAnsi"/>
          <w:b/>
          <w:i/>
          <w:sz w:val="28"/>
          <w:szCs w:val="28"/>
          <w:u w:val="single"/>
        </w:rPr>
      </w:pPr>
      <w:r w:rsidRPr="005A4B73">
        <w:rPr>
          <w:rFonts w:asciiTheme="majorHAnsi" w:hAnsiTheme="majorHAnsi"/>
          <w:b/>
          <w:i/>
          <w:sz w:val="28"/>
          <w:szCs w:val="28"/>
          <w:u w:val="single"/>
        </w:rPr>
        <w:t>Verloop van</w:t>
      </w:r>
      <w:r w:rsidR="002809D0">
        <w:rPr>
          <w:rFonts w:asciiTheme="majorHAnsi" w:hAnsiTheme="majorHAnsi"/>
          <w:b/>
          <w:i/>
          <w:sz w:val="28"/>
          <w:szCs w:val="28"/>
          <w:u w:val="single"/>
        </w:rPr>
        <w:t xml:space="preserve"> de</w:t>
      </w:r>
      <w:r w:rsidRPr="005A4B73">
        <w:rPr>
          <w:rFonts w:asciiTheme="majorHAnsi" w:hAnsiTheme="majorHAnsi"/>
          <w:b/>
          <w:i/>
          <w:sz w:val="28"/>
          <w:szCs w:val="28"/>
          <w:u w:val="single"/>
        </w:rPr>
        <w:t xml:space="preserve"> </w:t>
      </w:r>
      <w:proofErr w:type="spellStart"/>
      <w:r w:rsidRPr="005A4B73">
        <w:rPr>
          <w:rFonts w:asciiTheme="majorHAnsi" w:hAnsiTheme="majorHAnsi"/>
          <w:b/>
          <w:i/>
          <w:sz w:val="28"/>
          <w:szCs w:val="28"/>
          <w:u w:val="single"/>
        </w:rPr>
        <w:t>inventarisatiedag</w:t>
      </w:r>
      <w:proofErr w:type="spellEnd"/>
      <w:r w:rsidR="002809D0">
        <w:rPr>
          <w:rFonts w:asciiTheme="majorHAnsi" w:hAnsiTheme="majorHAnsi"/>
          <w:b/>
          <w:i/>
          <w:sz w:val="28"/>
          <w:szCs w:val="28"/>
          <w:u w:val="single"/>
        </w:rPr>
        <w:t>, 10 januari 2022</w:t>
      </w:r>
    </w:p>
    <w:p w14:paraId="1650A951" w14:textId="0A08E3C9" w:rsidR="005F6326" w:rsidRPr="005A4B73" w:rsidRDefault="00BD0B8A" w:rsidP="00BD0B8A">
      <w:pPr>
        <w:spacing w:line="276" w:lineRule="auto"/>
        <w:rPr>
          <w:rFonts w:asciiTheme="majorHAnsi" w:hAnsiTheme="majorHAnsi"/>
          <w:sz w:val="24"/>
          <w:szCs w:val="24"/>
        </w:rPr>
      </w:pPr>
      <w:r w:rsidRPr="005A4B73">
        <w:rPr>
          <w:rFonts w:asciiTheme="majorHAnsi" w:hAnsiTheme="majorHAnsi"/>
          <w:sz w:val="24"/>
          <w:szCs w:val="24"/>
        </w:rPr>
        <w:t xml:space="preserve">Vanaf half 9 kwam iedereen binnendruppelen. </w:t>
      </w:r>
      <w:r w:rsidR="005F6326" w:rsidRPr="005A4B73">
        <w:rPr>
          <w:rFonts w:asciiTheme="majorHAnsi" w:hAnsiTheme="majorHAnsi"/>
          <w:sz w:val="24"/>
          <w:szCs w:val="24"/>
        </w:rPr>
        <w:t xml:space="preserve">Behalve de IVN club was iemand van TV Gelderland gekomen (Laurens) om een </w:t>
      </w:r>
      <w:r w:rsidR="00312C65">
        <w:rPr>
          <w:rFonts w:asciiTheme="majorHAnsi" w:hAnsiTheme="majorHAnsi"/>
          <w:sz w:val="24"/>
          <w:szCs w:val="24"/>
        </w:rPr>
        <w:t xml:space="preserve">reportage te maken over de nestkastcontrole. En Luc Enting met Andre de Bont en  </w:t>
      </w:r>
      <w:r w:rsidR="005F6326" w:rsidRPr="005A4B73">
        <w:rPr>
          <w:rFonts w:asciiTheme="majorHAnsi" w:hAnsiTheme="majorHAnsi"/>
          <w:sz w:val="24"/>
          <w:szCs w:val="24"/>
        </w:rPr>
        <w:t xml:space="preserve">collega’s GLK ter voorbereiding van het installeren van </w:t>
      </w:r>
      <w:r w:rsidR="00312C65">
        <w:rPr>
          <w:rFonts w:asciiTheme="majorHAnsi" w:hAnsiTheme="majorHAnsi"/>
          <w:sz w:val="24"/>
          <w:szCs w:val="24"/>
        </w:rPr>
        <w:t>webcams voor Beleef de Lente</w:t>
      </w:r>
      <w:r w:rsidR="005F6326" w:rsidRPr="005A4B73">
        <w:rPr>
          <w:rFonts w:asciiTheme="majorHAnsi" w:hAnsiTheme="majorHAnsi"/>
          <w:sz w:val="24"/>
          <w:szCs w:val="24"/>
        </w:rPr>
        <w:t xml:space="preserve">. </w:t>
      </w:r>
    </w:p>
    <w:p w14:paraId="1A9880CF" w14:textId="03B21F8A" w:rsidR="00E22C54" w:rsidRDefault="00BD0B8A" w:rsidP="00BD0B8A">
      <w:pPr>
        <w:spacing w:line="276" w:lineRule="auto"/>
        <w:rPr>
          <w:rFonts w:asciiTheme="majorHAnsi" w:hAnsiTheme="majorHAnsi"/>
          <w:sz w:val="24"/>
          <w:szCs w:val="24"/>
        </w:rPr>
      </w:pPr>
      <w:r w:rsidRPr="005A4B73">
        <w:rPr>
          <w:rFonts w:asciiTheme="majorHAnsi" w:hAnsiTheme="majorHAnsi"/>
          <w:sz w:val="24"/>
          <w:szCs w:val="24"/>
        </w:rPr>
        <w:t xml:space="preserve">Henk en Anton </w:t>
      </w:r>
      <w:r w:rsidR="005F6326" w:rsidRPr="005A4B73">
        <w:rPr>
          <w:rFonts w:asciiTheme="majorHAnsi" w:hAnsiTheme="majorHAnsi"/>
          <w:sz w:val="24"/>
          <w:szCs w:val="24"/>
        </w:rPr>
        <w:t xml:space="preserve">starten </w:t>
      </w:r>
      <w:r w:rsidRPr="005A4B73">
        <w:rPr>
          <w:rFonts w:asciiTheme="majorHAnsi" w:hAnsiTheme="majorHAnsi"/>
          <w:sz w:val="24"/>
          <w:szCs w:val="24"/>
        </w:rPr>
        <w:t xml:space="preserve">met het openmaken van de kasten. Saskia en </w:t>
      </w:r>
      <w:proofErr w:type="spellStart"/>
      <w:r w:rsidRPr="005A4B73">
        <w:rPr>
          <w:rFonts w:asciiTheme="majorHAnsi" w:hAnsiTheme="majorHAnsi"/>
          <w:sz w:val="24"/>
          <w:szCs w:val="24"/>
        </w:rPr>
        <w:t>Kinie</w:t>
      </w:r>
      <w:proofErr w:type="spellEnd"/>
      <w:r w:rsidRPr="005A4B73">
        <w:rPr>
          <w:rFonts w:asciiTheme="majorHAnsi" w:hAnsiTheme="majorHAnsi"/>
          <w:sz w:val="24"/>
          <w:szCs w:val="24"/>
        </w:rPr>
        <w:t xml:space="preserve"> volgden om te inventaris</w:t>
      </w:r>
      <w:r w:rsidR="0094127F">
        <w:rPr>
          <w:rFonts w:asciiTheme="majorHAnsi" w:hAnsiTheme="majorHAnsi"/>
          <w:sz w:val="24"/>
          <w:szCs w:val="24"/>
        </w:rPr>
        <w:t>eren, geholpen door Hannie. D</w:t>
      </w:r>
      <w:r w:rsidRPr="005A4B73">
        <w:rPr>
          <w:rFonts w:asciiTheme="majorHAnsi" w:hAnsiTheme="majorHAnsi"/>
          <w:sz w:val="24"/>
          <w:szCs w:val="24"/>
        </w:rPr>
        <w:t xml:space="preserve">aarna </w:t>
      </w:r>
      <w:r w:rsidR="0094127F">
        <w:rPr>
          <w:rFonts w:asciiTheme="majorHAnsi" w:hAnsiTheme="majorHAnsi"/>
          <w:sz w:val="24"/>
          <w:szCs w:val="24"/>
        </w:rPr>
        <w:t>volgde fotograaf</w:t>
      </w:r>
      <w:r w:rsidRPr="005A4B73">
        <w:rPr>
          <w:rFonts w:asciiTheme="majorHAnsi" w:hAnsiTheme="majorHAnsi"/>
          <w:sz w:val="24"/>
          <w:szCs w:val="24"/>
        </w:rPr>
        <w:t xml:space="preserve"> Jasper. </w:t>
      </w:r>
      <w:r w:rsidR="00E22C54">
        <w:rPr>
          <w:rFonts w:asciiTheme="majorHAnsi" w:hAnsiTheme="majorHAnsi"/>
          <w:sz w:val="24"/>
          <w:szCs w:val="24"/>
        </w:rPr>
        <w:t>Hierna werden de kasten schoongemaakt, waar nodig aangevuld met nestmateriaal of werden nestkommetjes vastgezet.  Deze keer geen broedruimtes bijgemaakt of gaten geboord.</w:t>
      </w:r>
    </w:p>
    <w:p w14:paraId="60ACFD90" w14:textId="4C1B2276" w:rsidR="00BD0B8A" w:rsidRPr="005A4B73" w:rsidRDefault="00BD0B8A" w:rsidP="00BD0B8A">
      <w:pPr>
        <w:spacing w:line="276" w:lineRule="auto"/>
        <w:rPr>
          <w:rFonts w:asciiTheme="majorHAnsi" w:hAnsiTheme="majorHAnsi"/>
          <w:sz w:val="24"/>
          <w:szCs w:val="24"/>
        </w:rPr>
      </w:pPr>
      <w:r w:rsidRPr="005A4B73">
        <w:rPr>
          <w:rFonts w:asciiTheme="majorHAnsi" w:hAnsiTheme="majorHAnsi"/>
          <w:sz w:val="24"/>
          <w:szCs w:val="24"/>
        </w:rPr>
        <w:t xml:space="preserve">Bert begeleidde de boel en ook de gasten van TV Gelderland en GLK. </w:t>
      </w:r>
    </w:p>
    <w:p w14:paraId="43C3F0D1" w14:textId="7DEC08A8" w:rsidR="005D0A92" w:rsidRPr="005A4B73" w:rsidRDefault="0094127F" w:rsidP="00BD0B8A">
      <w:pPr>
        <w:spacing w:line="276" w:lineRule="auto"/>
        <w:rPr>
          <w:rFonts w:asciiTheme="majorHAnsi" w:hAnsiTheme="majorHAnsi"/>
          <w:sz w:val="24"/>
          <w:szCs w:val="24"/>
        </w:rPr>
      </w:pPr>
      <w:r>
        <w:rPr>
          <w:rFonts w:asciiTheme="majorHAnsi" w:hAnsiTheme="majorHAnsi"/>
          <w:sz w:val="24"/>
          <w:szCs w:val="24"/>
        </w:rPr>
        <w:t xml:space="preserve">Het was </w:t>
      </w:r>
      <w:r w:rsidR="005A60A9">
        <w:rPr>
          <w:rFonts w:asciiTheme="majorHAnsi" w:hAnsiTheme="majorHAnsi"/>
          <w:sz w:val="24"/>
          <w:szCs w:val="24"/>
        </w:rPr>
        <w:t xml:space="preserve">zonnig en niet zo koud, goed weer om te inventariseren. </w:t>
      </w:r>
      <w:r w:rsidR="005D0A92">
        <w:rPr>
          <w:rFonts w:asciiTheme="majorHAnsi" w:hAnsiTheme="majorHAnsi"/>
          <w:sz w:val="24"/>
          <w:szCs w:val="24"/>
        </w:rPr>
        <w:t>Om 16.00 uur rondden we af.</w:t>
      </w:r>
    </w:p>
    <w:p w14:paraId="384B151D" w14:textId="77777777" w:rsidR="00A3235B" w:rsidRDefault="00A3235B" w:rsidP="007F7699">
      <w:pPr>
        <w:spacing w:line="276" w:lineRule="auto"/>
        <w:rPr>
          <w:rFonts w:asciiTheme="majorHAnsi" w:hAnsiTheme="majorHAnsi"/>
          <w:sz w:val="24"/>
          <w:szCs w:val="24"/>
        </w:rPr>
      </w:pPr>
    </w:p>
    <w:p w14:paraId="7BA5A276" w14:textId="77777777" w:rsidR="00585D24" w:rsidRPr="00585D24" w:rsidRDefault="00585D24" w:rsidP="00585D24">
      <w:pPr>
        <w:spacing w:line="276" w:lineRule="auto"/>
        <w:rPr>
          <w:rFonts w:asciiTheme="majorHAnsi" w:hAnsiTheme="majorHAnsi"/>
          <w:b/>
          <w:i/>
          <w:sz w:val="28"/>
          <w:szCs w:val="28"/>
          <w:u w:val="single"/>
        </w:rPr>
      </w:pPr>
      <w:r w:rsidRPr="00585D24">
        <w:rPr>
          <w:rFonts w:asciiTheme="majorHAnsi" w:hAnsiTheme="majorHAnsi"/>
          <w:b/>
          <w:i/>
          <w:sz w:val="28"/>
          <w:szCs w:val="28"/>
          <w:u w:val="single"/>
        </w:rPr>
        <w:t>Resultaten inventarisatie</w:t>
      </w:r>
    </w:p>
    <w:p w14:paraId="1C568DA5" w14:textId="77777777" w:rsidR="00585D24" w:rsidRPr="00CC32A3" w:rsidRDefault="00585D24" w:rsidP="00585D24">
      <w:pPr>
        <w:spacing w:line="276" w:lineRule="auto"/>
        <w:rPr>
          <w:rFonts w:asciiTheme="majorHAnsi" w:hAnsiTheme="majorHAnsi"/>
          <w:sz w:val="24"/>
          <w:szCs w:val="24"/>
        </w:rPr>
      </w:pPr>
      <w:r>
        <w:rPr>
          <w:rFonts w:asciiTheme="majorHAnsi" w:hAnsiTheme="majorHAnsi"/>
          <w:sz w:val="24"/>
          <w:szCs w:val="24"/>
        </w:rPr>
        <w:t>In broedseizoen 2021 tellen we 105 broedgevallen.</w:t>
      </w:r>
    </w:p>
    <w:p w14:paraId="3F84A153" w14:textId="444F6509" w:rsidR="00585D24" w:rsidRDefault="00585D24" w:rsidP="00585D24">
      <w:pPr>
        <w:spacing w:line="276" w:lineRule="auto"/>
        <w:rPr>
          <w:rFonts w:asciiTheme="majorHAnsi" w:hAnsiTheme="majorHAnsi"/>
          <w:sz w:val="24"/>
          <w:szCs w:val="24"/>
        </w:rPr>
      </w:pPr>
      <w:r w:rsidRPr="00CC32A3">
        <w:rPr>
          <w:rFonts w:asciiTheme="majorHAnsi" w:hAnsiTheme="majorHAnsi"/>
          <w:sz w:val="24"/>
          <w:szCs w:val="24"/>
        </w:rPr>
        <w:t>Als we uitgaan van 2 volwassen vogels per gebruikte kast en 1,7 jong per broedgeval</w:t>
      </w:r>
      <w:r w:rsidR="00F66E1B">
        <w:rPr>
          <w:rStyle w:val="Eindnootmarkering"/>
          <w:rFonts w:asciiTheme="majorHAnsi" w:hAnsiTheme="majorHAnsi"/>
          <w:sz w:val="24"/>
          <w:szCs w:val="24"/>
        </w:rPr>
        <w:endnoteReference w:id="1"/>
      </w:r>
      <w:r w:rsidRPr="00CC32A3">
        <w:rPr>
          <w:rFonts w:asciiTheme="majorHAnsi" w:hAnsiTheme="majorHAnsi"/>
          <w:sz w:val="24"/>
          <w:szCs w:val="24"/>
        </w:rPr>
        <w:t xml:space="preserve"> zijn er 2</w:t>
      </w:r>
      <w:r>
        <w:rPr>
          <w:rFonts w:asciiTheme="majorHAnsi" w:hAnsiTheme="majorHAnsi"/>
          <w:sz w:val="24"/>
          <w:szCs w:val="24"/>
        </w:rPr>
        <w:t>34</w:t>
      </w:r>
      <w:r w:rsidRPr="00CC32A3">
        <w:rPr>
          <w:rFonts w:asciiTheme="majorHAnsi" w:hAnsiTheme="majorHAnsi"/>
          <w:sz w:val="24"/>
          <w:szCs w:val="24"/>
        </w:rPr>
        <w:t xml:space="preserve"> volwassenen en 1</w:t>
      </w:r>
      <w:r>
        <w:rPr>
          <w:rFonts w:asciiTheme="majorHAnsi" w:hAnsiTheme="majorHAnsi"/>
          <w:sz w:val="24"/>
          <w:szCs w:val="24"/>
        </w:rPr>
        <w:t>79</w:t>
      </w:r>
      <w:r w:rsidRPr="00CC32A3">
        <w:rPr>
          <w:rFonts w:asciiTheme="majorHAnsi" w:hAnsiTheme="majorHAnsi"/>
          <w:sz w:val="24"/>
          <w:szCs w:val="24"/>
        </w:rPr>
        <w:t xml:space="preserve"> jongen geweest. In totaal komt dat op </w:t>
      </w:r>
      <w:r>
        <w:rPr>
          <w:rFonts w:asciiTheme="majorHAnsi" w:hAnsiTheme="majorHAnsi"/>
          <w:sz w:val="24"/>
          <w:szCs w:val="24"/>
        </w:rPr>
        <w:t>413</w:t>
      </w:r>
      <w:r w:rsidRPr="00CC32A3">
        <w:rPr>
          <w:rFonts w:asciiTheme="majorHAnsi" w:hAnsiTheme="majorHAnsi"/>
          <w:sz w:val="24"/>
          <w:szCs w:val="24"/>
        </w:rPr>
        <w:t xml:space="preserve"> gierzwaluwen.</w:t>
      </w:r>
      <w:r w:rsidR="00B772B5">
        <w:rPr>
          <w:rFonts w:asciiTheme="majorHAnsi" w:hAnsiTheme="majorHAnsi"/>
          <w:sz w:val="24"/>
          <w:szCs w:val="24"/>
        </w:rPr>
        <w:t xml:space="preserve"> De totale kolonie, inclusief niet-broedende vogels, is waarschijnlijk groter</w:t>
      </w:r>
      <w:r w:rsidR="00B772B5">
        <w:rPr>
          <w:rStyle w:val="Eindnootmarkering"/>
          <w:rFonts w:asciiTheme="majorHAnsi" w:hAnsiTheme="majorHAnsi"/>
          <w:sz w:val="24"/>
          <w:szCs w:val="24"/>
        </w:rPr>
        <w:endnoteReference w:id="2"/>
      </w:r>
      <w:r w:rsidR="00B772B5">
        <w:rPr>
          <w:rFonts w:asciiTheme="majorHAnsi" w:hAnsiTheme="majorHAnsi"/>
          <w:sz w:val="24"/>
          <w:szCs w:val="24"/>
        </w:rPr>
        <w:t>.</w:t>
      </w:r>
    </w:p>
    <w:p w14:paraId="5E2DB156" w14:textId="77777777" w:rsidR="00585D24" w:rsidRDefault="00585D24" w:rsidP="00585D24">
      <w:pPr>
        <w:spacing w:line="276" w:lineRule="auto"/>
        <w:rPr>
          <w:rFonts w:asciiTheme="majorHAnsi" w:hAnsiTheme="majorHAnsi"/>
          <w:sz w:val="24"/>
          <w:szCs w:val="24"/>
        </w:rPr>
      </w:pPr>
    </w:p>
    <w:p w14:paraId="19F91553" w14:textId="77777777" w:rsidR="00585D24" w:rsidRDefault="00585D24" w:rsidP="00585D24">
      <w:pPr>
        <w:spacing w:line="276" w:lineRule="auto"/>
        <w:rPr>
          <w:rFonts w:asciiTheme="majorHAnsi" w:hAnsiTheme="majorHAnsi"/>
          <w:sz w:val="24"/>
          <w:szCs w:val="24"/>
        </w:rPr>
      </w:pPr>
      <w:r>
        <w:rPr>
          <w:rFonts w:asciiTheme="majorHAnsi" w:hAnsiTheme="majorHAnsi"/>
          <w:noProof/>
          <w:sz w:val="24"/>
          <w:szCs w:val="24"/>
          <w:lang w:val="en-US" w:eastAsia="nl-NL"/>
        </w:rPr>
        <w:drawing>
          <wp:inline distT="0" distB="0" distL="0" distR="0" wp14:anchorId="2467AB78" wp14:editId="3829CE98">
            <wp:extent cx="5320958" cy="1907984"/>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193" cy="1908068"/>
                    </a:xfrm>
                    <a:prstGeom prst="rect">
                      <a:avLst/>
                    </a:prstGeom>
                    <a:noFill/>
                    <a:ln>
                      <a:noFill/>
                    </a:ln>
                  </pic:spPr>
                </pic:pic>
              </a:graphicData>
            </a:graphic>
          </wp:inline>
        </w:drawing>
      </w:r>
    </w:p>
    <w:p w14:paraId="03B3C5E8" w14:textId="77777777" w:rsidR="00585D24" w:rsidRDefault="00585D24" w:rsidP="00585D24">
      <w:pPr>
        <w:spacing w:line="276" w:lineRule="auto"/>
        <w:rPr>
          <w:rFonts w:asciiTheme="majorHAnsi" w:hAnsiTheme="majorHAnsi"/>
          <w:sz w:val="24"/>
          <w:szCs w:val="24"/>
        </w:rPr>
      </w:pPr>
    </w:p>
    <w:p w14:paraId="22BC03F7" w14:textId="77777777" w:rsidR="00585D24" w:rsidRDefault="00585D24" w:rsidP="00585D24">
      <w:pPr>
        <w:spacing w:line="276" w:lineRule="auto"/>
        <w:rPr>
          <w:rFonts w:asciiTheme="majorHAnsi" w:hAnsiTheme="majorHAnsi"/>
          <w:sz w:val="24"/>
          <w:szCs w:val="24"/>
        </w:rPr>
      </w:pPr>
      <w:r w:rsidRPr="00CC32A3">
        <w:rPr>
          <w:rFonts w:asciiTheme="majorHAnsi" w:hAnsiTheme="majorHAnsi"/>
          <w:sz w:val="24"/>
          <w:szCs w:val="24"/>
        </w:rPr>
        <w:t>In vergelijking met vorig jaren groeit het aantal broedparen en uitgevlogen jongen gestaag.</w:t>
      </w:r>
    </w:p>
    <w:p w14:paraId="21F0D46D" w14:textId="77777777" w:rsidR="00585D24" w:rsidRDefault="00585D24" w:rsidP="00585D24">
      <w:pPr>
        <w:spacing w:line="276" w:lineRule="auto"/>
        <w:rPr>
          <w:rFonts w:asciiTheme="majorHAnsi" w:hAnsiTheme="majorHAnsi"/>
          <w:sz w:val="24"/>
          <w:szCs w:val="24"/>
        </w:rPr>
      </w:pPr>
      <w:r w:rsidRPr="00CC32A3">
        <w:rPr>
          <w:rFonts w:asciiTheme="majorHAnsi" w:hAnsiTheme="majorHAnsi"/>
          <w:sz w:val="24"/>
          <w:szCs w:val="24"/>
        </w:rPr>
        <w:t xml:space="preserve">In broedseizoen 2020 telden we 99 broedgevallen met jongen. </w:t>
      </w:r>
      <w:r>
        <w:rPr>
          <w:rFonts w:asciiTheme="majorHAnsi" w:hAnsiTheme="majorHAnsi"/>
          <w:sz w:val="24"/>
          <w:szCs w:val="24"/>
        </w:rPr>
        <w:t xml:space="preserve">Het totaal van jongen en volwassen samen was 386. </w:t>
      </w:r>
    </w:p>
    <w:p w14:paraId="65E41FD2" w14:textId="41054EF0" w:rsidR="00585D24" w:rsidRDefault="00585D24" w:rsidP="007F7699">
      <w:pPr>
        <w:spacing w:line="276" w:lineRule="auto"/>
        <w:rPr>
          <w:rFonts w:asciiTheme="majorHAnsi" w:hAnsiTheme="majorHAnsi"/>
          <w:sz w:val="24"/>
          <w:szCs w:val="24"/>
        </w:rPr>
      </w:pPr>
      <w:r w:rsidRPr="00CC32A3">
        <w:rPr>
          <w:rFonts w:asciiTheme="majorHAnsi" w:hAnsiTheme="majorHAnsi"/>
          <w:sz w:val="24"/>
          <w:szCs w:val="24"/>
        </w:rPr>
        <w:t xml:space="preserve">In broedseizoen 2018 waren er 96 broedgevallen met jongen. </w:t>
      </w:r>
    </w:p>
    <w:p w14:paraId="2F3C2671" w14:textId="77777777" w:rsidR="005D0A92" w:rsidRDefault="005D0A92">
      <w:pPr>
        <w:rPr>
          <w:rFonts w:asciiTheme="majorHAnsi" w:hAnsiTheme="majorHAnsi"/>
          <w:b/>
          <w:i/>
          <w:sz w:val="28"/>
          <w:szCs w:val="28"/>
          <w:u w:val="single"/>
        </w:rPr>
      </w:pPr>
      <w:r>
        <w:rPr>
          <w:rFonts w:asciiTheme="majorHAnsi" w:hAnsiTheme="majorHAnsi"/>
          <w:b/>
          <w:i/>
          <w:sz w:val="28"/>
          <w:szCs w:val="28"/>
          <w:u w:val="single"/>
        </w:rPr>
        <w:br w:type="page"/>
      </w:r>
    </w:p>
    <w:p w14:paraId="7730FF6A" w14:textId="1A75AB5F" w:rsidR="00501AC9" w:rsidRPr="005A4B73" w:rsidRDefault="00A3235B" w:rsidP="00501AC9">
      <w:pPr>
        <w:spacing w:line="276" w:lineRule="auto"/>
        <w:rPr>
          <w:rFonts w:asciiTheme="majorHAnsi" w:hAnsiTheme="majorHAnsi"/>
          <w:b/>
          <w:i/>
          <w:sz w:val="28"/>
          <w:szCs w:val="28"/>
          <w:u w:val="single"/>
        </w:rPr>
      </w:pPr>
      <w:r>
        <w:rPr>
          <w:rFonts w:asciiTheme="majorHAnsi" w:hAnsiTheme="majorHAnsi"/>
          <w:b/>
          <w:i/>
          <w:sz w:val="28"/>
          <w:szCs w:val="28"/>
          <w:u w:val="single"/>
        </w:rPr>
        <w:lastRenderedPageBreak/>
        <w:t xml:space="preserve">Opvallende zaken </w:t>
      </w:r>
      <w:r w:rsidR="00853F98" w:rsidRPr="005A4B73">
        <w:rPr>
          <w:rFonts w:asciiTheme="majorHAnsi" w:hAnsiTheme="majorHAnsi"/>
          <w:b/>
          <w:i/>
          <w:sz w:val="28"/>
          <w:szCs w:val="28"/>
          <w:u w:val="single"/>
        </w:rPr>
        <w:t xml:space="preserve">tijdens de </w:t>
      </w:r>
      <w:r w:rsidR="005F6326" w:rsidRPr="005A4B73">
        <w:rPr>
          <w:rFonts w:asciiTheme="majorHAnsi" w:hAnsiTheme="majorHAnsi"/>
          <w:b/>
          <w:i/>
          <w:sz w:val="28"/>
          <w:szCs w:val="28"/>
          <w:u w:val="single"/>
        </w:rPr>
        <w:t>inventarisatie</w:t>
      </w:r>
    </w:p>
    <w:p w14:paraId="5DA5232D" w14:textId="77777777" w:rsidR="00501AC9" w:rsidRPr="006F713C" w:rsidRDefault="00501AC9" w:rsidP="006F713C">
      <w:pPr>
        <w:pStyle w:val="Lijstalinea"/>
        <w:spacing w:line="276" w:lineRule="auto"/>
        <w:ind w:left="0"/>
        <w:rPr>
          <w:rFonts w:asciiTheme="majorHAnsi" w:hAnsiTheme="majorHAnsi"/>
          <w:sz w:val="6"/>
          <w:szCs w:val="6"/>
          <w:u w:val="single"/>
        </w:rPr>
      </w:pPr>
    </w:p>
    <w:p w14:paraId="703762C5" w14:textId="77777777" w:rsidR="00E22C54" w:rsidRPr="009D43A9" w:rsidRDefault="00E22C54" w:rsidP="00E22C54">
      <w:pPr>
        <w:pStyle w:val="Lijstalinea"/>
        <w:spacing w:line="276" w:lineRule="auto"/>
        <w:ind w:left="0"/>
        <w:rPr>
          <w:rFonts w:asciiTheme="majorHAnsi" w:hAnsiTheme="majorHAnsi"/>
          <w:sz w:val="24"/>
          <w:szCs w:val="24"/>
          <w:u w:val="single"/>
        </w:rPr>
      </w:pPr>
      <w:r w:rsidRPr="009D43A9">
        <w:rPr>
          <w:rFonts w:asciiTheme="majorHAnsi" w:hAnsiTheme="majorHAnsi"/>
          <w:sz w:val="24"/>
          <w:szCs w:val="24"/>
          <w:u w:val="single"/>
        </w:rPr>
        <w:t>Algemeen:</w:t>
      </w:r>
    </w:p>
    <w:p w14:paraId="17D51941" w14:textId="77777777" w:rsidR="00E22C54" w:rsidRDefault="00E22C54" w:rsidP="00E22C54">
      <w:pPr>
        <w:pStyle w:val="Lijstalinea"/>
        <w:numPr>
          <w:ilvl w:val="0"/>
          <w:numId w:val="6"/>
        </w:numPr>
        <w:spacing w:line="276" w:lineRule="auto"/>
        <w:rPr>
          <w:rFonts w:asciiTheme="majorHAnsi" w:hAnsiTheme="majorHAnsi"/>
          <w:sz w:val="24"/>
          <w:szCs w:val="24"/>
        </w:rPr>
      </w:pPr>
      <w:r>
        <w:rPr>
          <w:rFonts w:asciiTheme="majorHAnsi" w:hAnsiTheme="majorHAnsi"/>
          <w:sz w:val="24"/>
          <w:szCs w:val="24"/>
        </w:rPr>
        <w:t>In totaal vonden we 13 gierzwaluweitjes. 1 Eitje was gebroken in vroeg stadium, de rest was nog heel. 1 (kast 3), 1 (kast 13), 1 kapot ei (kast 17), 1 (kast 21), 4 (kast 77) 1 (kast 97), 1 (kast 100), 1 (kast 101), 2 (kast 103).</w:t>
      </w:r>
    </w:p>
    <w:p w14:paraId="6536857D" w14:textId="77777777" w:rsidR="00E22C54" w:rsidRDefault="00E22C54" w:rsidP="00E22C54">
      <w:pPr>
        <w:pStyle w:val="Lijstalinea"/>
        <w:numPr>
          <w:ilvl w:val="0"/>
          <w:numId w:val="6"/>
        </w:numPr>
        <w:spacing w:line="276" w:lineRule="auto"/>
        <w:rPr>
          <w:rFonts w:asciiTheme="majorHAnsi" w:hAnsiTheme="majorHAnsi"/>
          <w:sz w:val="24"/>
          <w:szCs w:val="24"/>
        </w:rPr>
      </w:pPr>
      <w:r>
        <w:rPr>
          <w:rFonts w:asciiTheme="majorHAnsi" w:hAnsiTheme="majorHAnsi"/>
          <w:sz w:val="24"/>
          <w:szCs w:val="24"/>
        </w:rPr>
        <w:t xml:space="preserve">We vonden in kast 81 en 12 een dode gierzwaluw; in beide gevallen een groot jong. </w:t>
      </w:r>
    </w:p>
    <w:p w14:paraId="16951445" w14:textId="77777777" w:rsidR="00E22C54" w:rsidRPr="006F713C" w:rsidRDefault="00E22C54" w:rsidP="00501AC9">
      <w:pPr>
        <w:pStyle w:val="Lijstalinea"/>
        <w:spacing w:line="276" w:lineRule="auto"/>
        <w:ind w:left="0"/>
        <w:rPr>
          <w:rFonts w:asciiTheme="majorHAnsi" w:hAnsiTheme="majorHAnsi"/>
          <w:sz w:val="6"/>
          <w:szCs w:val="6"/>
          <w:u w:val="single"/>
        </w:rPr>
      </w:pPr>
    </w:p>
    <w:p w14:paraId="23434C91" w14:textId="0D785EB8" w:rsidR="00501AC9" w:rsidRPr="009D43A9" w:rsidRDefault="00501AC9" w:rsidP="00501AC9">
      <w:pPr>
        <w:pStyle w:val="Lijstalinea"/>
        <w:spacing w:line="276" w:lineRule="auto"/>
        <w:ind w:left="0"/>
        <w:rPr>
          <w:rFonts w:asciiTheme="majorHAnsi" w:hAnsiTheme="majorHAnsi"/>
          <w:sz w:val="24"/>
          <w:szCs w:val="24"/>
          <w:u w:val="single"/>
        </w:rPr>
      </w:pPr>
      <w:r w:rsidRPr="009D43A9">
        <w:rPr>
          <w:rFonts w:asciiTheme="majorHAnsi" w:hAnsiTheme="majorHAnsi"/>
          <w:sz w:val="24"/>
          <w:szCs w:val="24"/>
          <w:u w:val="single"/>
        </w:rPr>
        <w:t>Grote zolder (kast 1 t/m 53)</w:t>
      </w:r>
    </w:p>
    <w:p w14:paraId="4A8CFAEE" w14:textId="65972523" w:rsidR="005A4B73" w:rsidRDefault="005A4B73" w:rsidP="00092984">
      <w:pPr>
        <w:pStyle w:val="Lijstalinea"/>
        <w:numPr>
          <w:ilvl w:val="0"/>
          <w:numId w:val="6"/>
        </w:numPr>
        <w:spacing w:line="276" w:lineRule="auto"/>
        <w:rPr>
          <w:rFonts w:asciiTheme="majorHAnsi" w:hAnsiTheme="majorHAnsi"/>
          <w:sz w:val="24"/>
          <w:szCs w:val="24"/>
        </w:rPr>
      </w:pPr>
      <w:r>
        <w:rPr>
          <w:rFonts w:asciiTheme="majorHAnsi" w:hAnsiTheme="majorHAnsi"/>
          <w:sz w:val="24"/>
          <w:szCs w:val="24"/>
        </w:rPr>
        <w:t xml:space="preserve">Vorig jaar zijn nieuwe kasten in gebruik genomen door openingen te boren. </w:t>
      </w:r>
    </w:p>
    <w:p w14:paraId="1D835361" w14:textId="6D2D143C" w:rsidR="005A4B73" w:rsidRPr="00076F4D" w:rsidRDefault="00F55EDD" w:rsidP="00076F4D">
      <w:pPr>
        <w:pStyle w:val="Lijstalinea"/>
        <w:numPr>
          <w:ilvl w:val="1"/>
          <w:numId w:val="6"/>
        </w:numPr>
        <w:spacing w:line="276" w:lineRule="auto"/>
        <w:rPr>
          <w:rFonts w:asciiTheme="majorHAnsi" w:hAnsiTheme="majorHAnsi"/>
          <w:sz w:val="24"/>
          <w:szCs w:val="24"/>
        </w:rPr>
      </w:pPr>
      <w:r>
        <w:rPr>
          <w:rFonts w:asciiTheme="majorHAnsi" w:hAnsiTheme="majorHAnsi"/>
          <w:sz w:val="24"/>
          <w:szCs w:val="24"/>
        </w:rPr>
        <w:t xml:space="preserve">In de volgende kasten is een nieuwe </w:t>
      </w:r>
      <w:proofErr w:type="spellStart"/>
      <w:r>
        <w:rPr>
          <w:rFonts w:asciiTheme="majorHAnsi" w:hAnsiTheme="majorHAnsi"/>
          <w:sz w:val="24"/>
          <w:szCs w:val="24"/>
        </w:rPr>
        <w:t>nestkom</w:t>
      </w:r>
      <w:proofErr w:type="spellEnd"/>
      <w:r>
        <w:rPr>
          <w:rFonts w:asciiTheme="majorHAnsi" w:hAnsiTheme="majorHAnsi"/>
          <w:sz w:val="24"/>
          <w:szCs w:val="24"/>
        </w:rPr>
        <w:t xml:space="preserve"> met veel veertjes te zien maar er is nog niet gebroed:  16A, 18A, 20A</w:t>
      </w:r>
      <w:r w:rsidR="00390B30">
        <w:rPr>
          <w:rFonts w:asciiTheme="majorHAnsi" w:hAnsiTheme="majorHAnsi"/>
          <w:sz w:val="24"/>
          <w:szCs w:val="24"/>
        </w:rPr>
        <w:t>,</w:t>
      </w:r>
      <w:r>
        <w:rPr>
          <w:rFonts w:asciiTheme="majorHAnsi" w:hAnsiTheme="majorHAnsi"/>
          <w:sz w:val="24"/>
          <w:szCs w:val="24"/>
        </w:rPr>
        <w:t xml:space="preserve"> 26A</w:t>
      </w:r>
      <w:r w:rsidR="00E574F4">
        <w:rPr>
          <w:rFonts w:asciiTheme="majorHAnsi" w:hAnsiTheme="majorHAnsi"/>
          <w:sz w:val="24"/>
          <w:szCs w:val="24"/>
        </w:rPr>
        <w:t>.</w:t>
      </w:r>
    </w:p>
    <w:p w14:paraId="3B72804C" w14:textId="0BF66451" w:rsidR="00092984" w:rsidRDefault="00844981" w:rsidP="005A4B73">
      <w:pPr>
        <w:pStyle w:val="Lijstalinea"/>
        <w:numPr>
          <w:ilvl w:val="1"/>
          <w:numId w:val="6"/>
        </w:numPr>
        <w:spacing w:line="276" w:lineRule="auto"/>
        <w:rPr>
          <w:rFonts w:asciiTheme="majorHAnsi" w:hAnsiTheme="majorHAnsi"/>
          <w:sz w:val="24"/>
          <w:szCs w:val="24"/>
        </w:rPr>
      </w:pPr>
      <w:r>
        <w:rPr>
          <w:rFonts w:asciiTheme="majorHAnsi" w:hAnsiTheme="majorHAnsi"/>
          <w:sz w:val="24"/>
          <w:szCs w:val="24"/>
        </w:rPr>
        <w:t>Nog</w:t>
      </w:r>
      <w:r w:rsidR="005A4B73">
        <w:rPr>
          <w:rFonts w:asciiTheme="majorHAnsi" w:hAnsiTheme="majorHAnsi"/>
          <w:sz w:val="24"/>
          <w:szCs w:val="24"/>
        </w:rPr>
        <w:t xml:space="preserve"> niet in gebruik genomen</w:t>
      </w:r>
      <w:r>
        <w:rPr>
          <w:rFonts w:asciiTheme="majorHAnsi" w:hAnsiTheme="majorHAnsi"/>
          <w:sz w:val="24"/>
          <w:szCs w:val="24"/>
        </w:rPr>
        <w:t xml:space="preserve"> door gierzwaluwen</w:t>
      </w:r>
      <w:r w:rsidR="005A4B73">
        <w:rPr>
          <w:rFonts w:asciiTheme="majorHAnsi" w:hAnsiTheme="majorHAnsi"/>
          <w:sz w:val="24"/>
          <w:szCs w:val="24"/>
        </w:rPr>
        <w:t xml:space="preserve">:  </w:t>
      </w:r>
      <w:r w:rsidR="00076F4D">
        <w:rPr>
          <w:rFonts w:asciiTheme="majorHAnsi" w:hAnsiTheme="majorHAnsi"/>
          <w:sz w:val="24"/>
          <w:szCs w:val="24"/>
        </w:rPr>
        <w:t>9A, 10A en 23A.</w:t>
      </w:r>
    </w:p>
    <w:p w14:paraId="52A4A948" w14:textId="0D7AD7FD" w:rsidR="00390B30" w:rsidRPr="005A4B73" w:rsidRDefault="00390B30" w:rsidP="005A4B73">
      <w:pPr>
        <w:pStyle w:val="Lijstalinea"/>
        <w:numPr>
          <w:ilvl w:val="1"/>
          <w:numId w:val="6"/>
        </w:numPr>
        <w:spacing w:line="276" w:lineRule="auto"/>
        <w:rPr>
          <w:rFonts w:asciiTheme="majorHAnsi" w:hAnsiTheme="majorHAnsi"/>
          <w:sz w:val="24"/>
          <w:szCs w:val="24"/>
        </w:rPr>
      </w:pPr>
      <w:r>
        <w:rPr>
          <w:rFonts w:asciiTheme="majorHAnsi" w:hAnsiTheme="majorHAnsi"/>
          <w:sz w:val="24"/>
          <w:szCs w:val="24"/>
        </w:rPr>
        <w:t xml:space="preserve">Kast 21A: vorig jaar genoteerd dat er een opening is gemaakt, nu niet opgenomen in verslag. </w:t>
      </w:r>
      <w:proofErr w:type="spellStart"/>
      <w:r>
        <w:rPr>
          <w:rFonts w:asciiTheme="majorHAnsi" w:hAnsiTheme="majorHAnsi"/>
          <w:sz w:val="24"/>
          <w:szCs w:val="24"/>
        </w:rPr>
        <w:t>Wrs</w:t>
      </w:r>
      <w:proofErr w:type="spellEnd"/>
      <w:r>
        <w:rPr>
          <w:rFonts w:asciiTheme="majorHAnsi" w:hAnsiTheme="majorHAnsi"/>
          <w:sz w:val="24"/>
          <w:szCs w:val="24"/>
        </w:rPr>
        <w:t>. is deze nog niet bruikbaar</w:t>
      </w:r>
      <w:r w:rsidR="00844981">
        <w:rPr>
          <w:rFonts w:asciiTheme="majorHAnsi" w:hAnsiTheme="majorHAnsi"/>
          <w:sz w:val="24"/>
          <w:szCs w:val="24"/>
        </w:rPr>
        <w:t>?</w:t>
      </w:r>
    </w:p>
    <w:p w14:paraId="731D776D" w14:textId="75BE7DD6" w:rsidR="00E574F4" w:rsidRDefault="00E574F4" w:rsidP="00E574F4">
      <w:pPr>
        <w:pStyle w:val="Lijstalinea"/>
        <w:numPr>
          <w:ilvl w:val="0"/>
          <w:numId w:val="6"/>
        </w:numPr>
        <w:spacing w:line="276" w:lineRule="auto"/>
        <w:rPr>
          <w:rFonts w:asciiTheme="majorHAnsi" w:hAnsiTheme="majorHAnsi"/>
          <w:sz w:val="24"/>
          <w:szCs w:val="24"/>
        </w:rPr>
      </w:pPr>
      <w:r>
        <w:rPr>
          <w:rFonts w:asciiTheme="majorHAnsi" w:hAnsiTheme="majorHAnsi"/>
          <w:sz w:val="24"/>
          <w:szCs w:val="24"/>
        </w:rPr>
        <w:t xml:space="preserve">In kast 17 en 26 lijkt het dat tijdens het broedseizoen een zangvogel geprobeerd heeft een nestje te maken. Er zijn twee op elkaar gebouwde nestkommen te zien van de gierzwaluw met daartussen wat mos. </w:t>
      </w:r>
    </w:p>
    <w:p w14:paraId="585745C0" w14:textId="15468DC9" w:rsidR="002809D0" w:rsidRDefault="00E574F4" w:rsidP="00CC32A3">
      <w:pPr>
        <w:pStyle w:val="Lijstalinea"/>
        <w:numPr>
          <w:ilvl w:val="0"/>
          <w:numId w:val="6"/>
        </w:numPr>
        <w:spacing w:line="276" w:lineRule="auto"/>
        <w:rPr>
          <w:rFonts w:asciiTheme="majorHAnsi" w:hAnsiTheme="majorHAnsi"/>
          <w:sz w:val="24"/>
          <w:szCs w:val="24"/>
        </w:rPr>
      </w:pPr>
      <w:r>
        <w:rPr>
          <w:rFonts w:asciiTheme="majorHAnsi" w:hAnsiTheme="majorHAnsi"/>
          <w:sz w:val="24"/>
          <w:szCs w:val="24"/>
        </w:rPr>
        <w:t xml:space="preserve">Kast 38: winterslaapplaats zangvogel in een gierzwaluwnestje. </w:t>
      </w:r>
    </w:p>
    <w:p w14:paraId="4EBA2139" w14:textId="77777777" w:rsidR="009D43A9" w:rsidRPr="006F713C" w:rsidRDefault="009D43A9" w:rsidP="006F713C">
      <w:pPr>
        <w:pStyle w:val="Lijstalinea"/>
        <w:spacing w:line="276" w:lineRule="auto"/>
        <w:ind w:left="0"/>
        <w:rPr>
          <w:rFonts w:asciiTheme="majorHAnsi" w:hAnsiTheme="majorHAnsi"/>
          <w:sz w:val="6"/>
          <w:szCs w:val="6"/>
          <w:u w:val="single"/>
        </w:rPr>
      </w:pPr>
    </w:p>
    <w:p w14:paraId="604C2F5F" w14:textId="4951BD7F" w:rsidR="00CC32A3" w:rsidRPr="009D43A9" w:rsidRDefault="00CC32A3" w:rsidP="009D43A9">
      <w:pPr>
        <w:pStyle w:val="Lijstalinea"/>
        <w:spacing w:line="276" w:lineRule="auto"/>
        <w:ind w:left="0"/>
        <w:rPr>
          <w:rFonts w:asciiTheme="majorHAnsi" w:hAnsiTheme="majorHAnsi"/>
          <w:sz w:val="24"/>
          <w:szCs w:val="24"/>
          <w:u w:val="single"/>
        </w:rPr>
      </w:pPr>
      <w:r w:rsidRPr="009D43A9">
        <w:rPr>
          <w:rFonts w:asciiTheme="majorHAnsi" w:hAnsiTheme="majorHAnsi"/>
          <w:sz w:val="24"/>
          <w:szCs w:val="24"/>
          <w:u w:val="single"/>
        </w:rPr>
        <w:t>Vleermuizenzolder (kast 54 t/m 56)</w:t>
      </w:r>
    </w:p>
    <w:p w14:paraId="3A0E153E" w14:textId="2EC3A929" w:rsidR="00CC32A3" w:rsidRPr="004B7E21" w:rsidRDefault="001774CF" w:rsidP="004B7E21">
      <w:pPr>
        <w:spacing w:line="276" w:lineRule="auto"/>
        <w:rPr>
          <w:rFonts w:asciiTheme="majorHAnsi" w:hAnsiTheme="majorHAnsi"/>
          <w:sz w:val="24"/>
          <w:szCs w:val="24"/>
        </w:rPr>
      </w:pPr>
      <w:r w:rsidRPr="004B7E21">
        <w:rPr>
          <w:rFonts w:asciiTheme="majorHAnsi" w:hAnsiTheme="majorHAnsi"/>
          <w:sz w:val="24"/>
          <w:szCs w:val="24"/>
        </w:rPr>
        <w:t xml:space="preserve">Links van kast 54 (die ruimte noemen we vanaf nu 53A): twee nieuwe kleine nestkommetjes naast een andere nestkast 54. Er is geen vliegopening, dus hoe ze hier zijn binnengekomen? </w:t>
      </w:r>
      <w:r w:rsidR="006C72CE">
        <w:rPr>
          <w:rFonts w:asciiTheme="majorHAnsi" w:hAnsiTheme="majorHAnsi"/>
          <w:sz w:val="24"/>
          <w:szCs w:val="24"/>
        </w:rPr>
        <w:t xml:space="preserve">Mogelijk </w:t>
      </w:r>
      <w:r w:rsidR="00BA748B">
        <w:rPr>
          <w:rFonts w:asciiTheme="majorHAnsi" w:hAnsiTheme="majorHAnsi"/>
          <w:sz w:val="24"/>
          <w:szCs w:val="24"/>
        </w:rPr>
        <w:t>door kieren/openingen in de muur rechts op de zolder, of</w:t>
      </w:r>
      <w:r w:rsidRPr="004B7E21">
        <w:rPr>
          <w:rFonts w:asciiTheme="majorHAnsi" w:hAnsiTheme="majorHAnsi"/>
          <w:sz w:val="24"/>
          <w:szCs w:val="24"/>
        </w:rPr>
        <w:t xml:space="preserve"> via kast 54</w:t>
      </w:r>
      <w:r w:rsidR="005A60A9">
        <w:rPr>
          <w:rFonts w:asciiTheme="majorHAnsi" w:hAnsiTheme="majorHAnsi"/>
          <w:sz w:val="24"/>
          <w:szCs w:val="24"/>
        </w:rPr>
        <w:t>.</w:t>
      </w:r>
      <w:r w:rsidRPr="004B7E21">
        <w:rPr>
          <w:rFonts w:asciiTheme="majorHAnsi" w:hAnsiTheme="majorHAnsi"/>
          <w:sz w:val="24"/>
          <w:szCs w:val="24"/>
        </w:rPr>
        <w:t xml:space="preserve"> </w:t>
      </w:r>
    </w:p>
    <w:p w14:paraId="4555B334" w14:textId="77777777" w:rsidR="00A3235B" w:rsidRPr="006F713C" w:rsidRDefault="00A3235B" w:rsidP="006F713C">
      <w:pPr>
        <w:pStyle w:val="Lijstalinea"/>
        <w:spacing w:line="276" w:lineRule="auto"/>
        <w:ind w:left="0"/>
        <w:rPr>
          <w:rFonts w:asciiTheme="majorHAnsi" w:hAnsiTheme="majorHAnsi"/>
          <w:sz w:val="6"/>
          <w:szCs w:val="6"/>
          <w:u w:val="single"/>
        </w:rPr>
      </w:pPr>
    </w:p>
    <w:p w14:paraId="6C2CA141" w14:textId="614B15F3" w:rsidR="001774CF" w:rsidRPr="009D43A9" w:rsidRDefault="001774CF" w:rsidP="009D43A9">
      <w:pPr>
        <w:pStyle w:val="Lijstalinea"/>
        <w:spacing w:line="276" w:lineRule="auto"/>
        <w:ind w:left="0"/>
        <w:rPr>
          <w:rFonts w:asciiTheme="majorHAnsi" w:hAnsiTheme="majorHAnsi"/>
          <w:sz w:val="24"/>
          <w:szCs w:val="24"/>
          <w:u w:val="single"/>
        </w:rPr>
      </w:pPr>
      <w:r w:rsidRPr="009D43A9">
        <w:rPr>
          <w:rFonts w:asciiTheme="majorHAnsi" w:hAnsiTheme="majorHAnsi"/>
          <w:sz w:val="24"/>
          <w:szCs w:val="24"/>
          <w:u w:val="single"/>
        </w:rPr>
        <w:t>Kleine zolder</w:t>
      </w:r>
      <w:r w:rsidR="00844981" w:rsidRPr="009D43A9">
        <w:rPr>
          <w:rFonts w:asciiTheme="majorHAnsi" w:hAnsiTheme="majorHAnsi"/>
          <w:sz w:val="24"/>
          <w:szCs w:val="24"/>
        </w:rPr>
        <w:t xml:space="preserve"> (zolder is opnieuw ingericht door beheerder, schoner nu en veel minder vliegen)</w:t>
      </w:r>
    </w:p>
    <w:p w14:paraId="1FB8DF11" w14:textId="2BEEE9FB" w:rsidR="00A65121" w:rsidRDefault="00A65121" w:rsidP="00A65121">
      <w:pPr>
        <w:pStyle w:val="Lijstalinea"/>
        <w:numPr>
          <w:ilvl w:val="0"/>
          <w:numId w:val="7"/>
        </w:numPr>
        <w:spacing w:line="276" w:lineRule="auto"/>
        <w:rPr>
          <w:rFonts w:asciiTheme="majorHAnsi" w:hAnsiTheme="majorHAnsi"/>
          <w:sz w:val="24"/>
          <w:szCs w:val="24"/>
        </w:rPr>
      </w:pPr>
      <w:r w:rsidRPr="00A65121">
        <w:rPr>
          <w:rFonts w:asciiTheme="majorHAnsi" w:hAnsiTheme="majorHAnsi"/>
          <w:sz w:val="24"/>
          <w:szCs w:val="24"/>
        </w:rPr>
        <w:t>In twee nesten is pla</w:t>
      </w:r>
      <w:r w:rsidR="00BA748B">
        <w:rPr>
          <w:rFonts w:asciiTheme="majorHAnsi" w:hAnsiTheme="majorHAnsi"/>
          <w:sz w:val="24"/>
          <w:szCs w:val="24"/>
        </w:rPr>
        <w:t>s</w:t>
      </w:r>
      <w:r w:rsidRPr="00A65121">
        <w:rPr>
          <w:rFonts w:asciiTheme="majorHAnsi" w:hAnsiTheme="majorHAnsi"/>
          <w:sz w:val="24"/>
          <w:szCs w:val="24"/>
        </w:rPr>
        <w:t>tic</w:t>
      </w:r>
      <w:r w:rsidR="00BA748B">
        <w:rPr>
          <w:rStyle w:val="Eindnootmarkering"/>
          <w:rFonts w:asciiTheme="majorHAnsi" w:hAnsiTheme="majorHAnsi"/>
          <w:sz w:val="24"/>
          <w:szCs w:val="24"/>
        </w:rPr>
        <w:endnoteReference w:id="3"/>
      </w:r>
      <w:r w:rsidRPr="00A65121">
        <w:rPr>
          <w:rFonts w:asciiTheme="majorHAnsi" w:hAnsiTheme="majorHAnsi"/>
          <w:sz w:val="24"/>
          <w:szCs w:val="24"/>
        </w:rPr>
        <w:t xml:space="preserve"> verwerkt.</w:t>
      </w:r>
    </w:p>
    <w:p w14:paraId="1F981831" w14:textId="209B3E57" w:rsidR="008319CC" w:rsidRDefault="00BA748B" w:rsidP="008319CC">
      <w:pPr>
        <w:pStyle w:val="Lijstalinea"/>
        <w:numPr>
          <w:ilvl w:val="0"/>
          <w:numId w:val="7"/>
        </w:numPr>
        <w:spacing w:line="276" w:lineRule="auto"/>
        <w:rPr>
          <w:rFonts w:asciiTheme="majorHAnsi" w:hAnsiTheme="majorHAnsi"/>
          <w:sz w:val="24"/>
          <w:szCs w:val="24"/>
        </w:rPr>
      </w:pPr>
      <w:r>
        <w:rPr>
          <w:rFonts w:asciiTheme="majorHAnsi" w:hAnsiTheme="majorHAnsi"/>
          <w:sz w:val="24"/>
          <w:szCs w:val="24"/>
        </w:rPr>
        <w:t>In</w:t>
      </w:r>
      <w:r w:rsidR="008319CC">
        <w:rPr>
          <w:rFonts w:asciiTheme="majorHAnsi" w:hAnsiTheme="majorHAnsi"/>
          <w:sz w:val="24"/>
          <w:szCs w:val="24"/>
        </w:rPr>
        <w:t xml:space="preserve"> nest 77 </w:t>
      </w:r>
      <w:r>
        <w:rPr>
          <w:rFonts w:asciiTheme="majorHAnsi" w:hAnsiTheme="majorHAnsi"/>
          <w:sz w:val="24"/>
          <w:szCs w:val="24"/>
        </w:rPr>
        <w:t xml:space="preserve">heeft gierzwaluw gebroed. We vinden een kapot ei en drie verlaten eieren. Ook ligt er spreeuwenmateriaal. </w:t>
      </w:r>
    </w:p>
    <w:p w14:paraId="62660CFC" w14:textId="77777777" w:rsidR="00844981" w:rsidRPr="006F713C" w:rsidRDefault="00844981" w:rsidP="006F713C">
      <w:pPr>
        <w:pStyle w:val="Lijstalinea"/>
        <w:spacing w:line="276" w:lineRule="auto"/>
        <w:ind w:left="0"/>
        <w:rPr>
          <w:rFonts w:asciiTheme="majorHAnsi" w:hAnsiTheme="majorHAnsi"/>
          <w:sz w:val="6"/>
          <w:szCs w:val="6"/>
          <w:u w:val="single"/>
        </w:rPr>
      </w:pPr>
    </w:p>
    <w:p w14:paraId="5FC0872E" w14:textId="261EB8CA" w:rsidR="001774CF" w:rsidRPr="009D43A9" w:rsidRDefault="001774CF" w:rsidP="009D43A9">
      <w:pPr>
        <w:pStyle w:val="Lijstalinea"/>
        <w:spacing w:line="276" w:lineRule="auto"/>
        <w:ind w:left="0"/>
        <w:rPr>
          <w:rFonts w:asciiTheme="majorHAnsi" w:hAnsiTheme="majorHAnsi"/>
          <w:sz w:val="24"/>
          <w:szCs w:val="24"/>
          <w:u w:val="single"/>
        </w:rPr>
      </w:pPr>
      <w:r w:rsidRPr="009D43A9">
        <w:rPr>
          <w:rFonts w:asciiTheme="majorHAnsi" w:hAnsiTheme="majorHAnsi"/>
          <w:sz w:val="24"/>
          <w:szCs w:val="24"/>
          <w:u w:val="single"/>
        </w:rPr>
        <w:t>Halfronde zolder (torenzolder)</w:t>
      </w:r>
    </w:p>
    <w:p w14:paraId="66C17126" w14:textId="77777777" w:rsidR="001774CF" w:rsidRPr="004B7E21" w:rsidRDefault="001774CF" w:rsidP="004B7E21">
      <w:pPr>
        <w:spacing w:line="276" w:lineRule="auto"/>
        <w:rPr>
          <w:rFonts w:asciiTheme="majorHAnsi" w:hAnsiTheme="majorHAnsi"/>
          <w:sz w:val="24"/>
          <w:szCs w:val="24"/>
        </w:rPr>
      </w:pPr>
      <w:r w:rsidRPr="004B7E21">
        <w:rPr>
          <w:rFonts w:asciiTheme="majorHAnsi" w:hAnsiTheme="majorHAnsi"/>
          <w:sz w:val="24"/>
          <w:szCs w:val="24"/>
        </w:rPr>
        <w:t xml:space="preserve">Minstens 15 overwinterende dagpauwogen, 30 </w:t>
      </w:r>
      <w:proofErr w:type="spellStart"/>
      <w:r w:rsidRPr="004B7E21">
        <w:rPr>
          <w:rFonts w:asciiTheme="majorHAnsi" w:hAnsiTheme="majorHAnsi"/>
          <w:sz w:val="24"/>
          <w:szCs w:val="24"/>
        </w:rPr>
        <w:t>uileballen</w:t>
      </w:r>
      <w:proofErr w:type="spellEnd"/>
      <w:r w:rsidRPr="004B7E21">
        <w:rPr>
          <w:rFonts w:asciiTheme="majorHAnsi" w:hAnsiTheme="majorHAnsi"/>
          <w:sz w:val="24"/>
          <w:szCs w:val="24"/>
        </w:rPr>
        <w:t xml:space="preserve"> van kerkuil (wordt gebruikt als slaapplaats in winter, niet gebroed). Relatief veel eitjes zijn achtergebleven in deze nestkasten (5 eitjes, 1 dode </w:t>
      </w:r>
      <w:proofErr w:type="spellStart"/>
      <w:r w:rsidRPr="004B7E21">
        <w:rPr>
          <w:rFonts w:asciiTheme="majorHAnsi" w:hAnsiTheme="majorHAnsi"/>
          <w:sz w:val="24"/>
          <w:szCs w:val="24"/>
        </w:rPr>
        <w:t>gz</w:t>
      </w:r>
      <w:proofErr w:type="spellEnd"/>
      <w:r w:rsidRPr="004B7E21">
        <w:rPr>
          <w:rFonts w:asciiTheme="majorHAnsi" w:hAnsiTheme="majorHAnsi"/>
          <w:sz w:val="24"/>
          <w:szCs w:val="24"/>
        </w:rPr>
        <w:t xml:space="preserve">). </w:t>
      </w:r>
    </w:p>
    <w:p w14:paraId="03A3EC23" w14:textId="77777777" w:rsidR="001774CF" w:rsidRPr="006F713C" w:rsidRDefault="001774CF" w:rsidP="006F713C">
      <w:pPr>
        <w:pStyle w:val="Lijstalinea"/>
        <w:spacing w:line="276" w:lineRule="auto"/>
        <w:ind w:left="0"/>
        <w:rPr>
          <w:rFonts w:asciiTheme="majorHAnsi" w:hAnsiTheme="majorHAnsi"/>
          <w:sz w:val="6"/>
          <w:szCs w:val="6"/>
          <w:u w:val="single"/>
        </w:rPr>
      </w:pPr>
    </w:p>
    <w:p w14:paraId="42A6AA85" w14:textId="0EE885D0" w:rsidR="001774CF" w:rsidRPr="009D43A9" w:rsidRDefault="001774CF" w:rsidP="009D43A9">
      <w:pPr>
        <w:pStyle w:val="Lijstalinea"/>
        <w:spacing w:line="276" w:lineRule="auto"/>
        <w:ind w:left="0"/>
        <w:rPr>
          <w:rFonts w:asciiTheme="majorHAnsi" w:hAnsiTheme="majorHAnsi"/>
          <w:sz w:val="24"/>
          <w:szCs w:val="24"/>
          <w:u w:val="single"/>
        </w:rPr>
      </w:pPr>
      <w:r w:rsidRPr="009D43A9">
        <w:rPr>
          <w:rFonts w:asciiTheme="majorHAnsi" w:hAnsiTheme="majorHAnsi"/>
          <w:sz w:val="24"/>
          <w:szCs w:val="24"/>
          <w:u w:val="single"/>
        </w:rPr>
        <w:t xml:space="preserve">Traptoren, </w:t>
      </w:r>
      <w:proofErr w:type="spellStart"/>
      <w:r w:rsidRPr="009D43A9">
        <w:rPr>
          <w:rFonts w:asciiTheme="majorHAnsi" w:hAnsiTheme="majorHAnsi"/>
          <w:sz w:val="24"/>
          <w:szCs w:val="24"/>
          <w:u w:val="single"/>
        </w:rPr>
        <w:t>kortelinggaten</w:t>
      </w:r>
      <w:proofErr w:type="spellEnd"/>
      <w:r w:rsidRPr="009D43A9">
        <w:rPr>
          <w:rFonts w:asciiTheme="majorHAnsi" w:hAnsiTheme="majorHAnsi"/>
          <w:sz w:val="24"/>
          <w:szCs w:val="24"/>
          <w:u w:val="single"/>
        </w:rPr>
        <w:t>.</w:t>
      </w:r>
    </w:p>
    <w:p w14:paraId="327F5119" w14:textId="77777777" w:rsidR="001774CF" w:rsidRPr="004B7E21" w:rsidRDefault="001774CF" w:rsidP="004B7E21">
      <w:pPr>
        <w:spacing w:line="276" w:lineRule="auto"/>
        <w:rPr>
          <w:rFonts w:asciiTheme="majorHAnsi" w:hAnsiTheme="majorHAnsi"/>
          <w:sz w:val="24"/>
          <w:szCs w:val="24"/>
        </w:rPr>
      </w:pPr>
      <w:r w:rsidRPr="004B7E21">
        <w:rPr>
          <w:rFonts w:asciiTheme="majorHAnsi" w:hAnsiTheme="majorHAnsi"/>
          <w:sz w:val="24"/>
          <w:szCs w:val="24"/>
        </w:rPr>
        <w:t xml:space="preserve">In zeker twee kasten was </w:t>
      </w:r>
      <w:proofErr w:type="spellStart"/>
      <w:r w:rsidRPr="004B7E21">
        <w:rPr>
          <w:rFonts w:asciiTheme="majorHAnsi" w:hAnsiTheme="majorHAnsi"/>
          <w:sz w:val="24"/>
          <w:szCs w:val="24"/>
        </w:rPr>
        <w:t>gz</w:t>
      </w:r>
      <w:proofErr w:type="spellEnd"/>
      <w:r w:rsidRPr="004B7E21">
        <w:rPr>
          <w:rFonts w:asciiTheme="majorHAnsi" w:hAnsiTheme="majorHAnsi"/>
          <w:sz w:val="24"/>
          <w:szCs w:val="24"/>
        </w:rPr>
        <w:t>-actief, waarvan 1 succesvol. In veel andere kasten veel spreeuwenmateriaal (stro) maar er lijkt maar 1 nestje gemaakt.</w:t>
      </w:r>
    </w:p>
    <w:p w14:paraId="096239B5" w14:textId="77777777" w:rsidR="001774CF" w:rsidRDefault="001774CF" w:rsidP="00390B30">
      <w:pPr>
        <w:spacing w:line="276" w:lineRule="auto"/>
        <w:rPr>
          <w:rFonts w:asciiTheme="majorHAnsi" w:hAnsiTheme="majorHAnsi"/>
          <w:sz w:val="24"/>
          <w:szCs w:val="24"/>
        </w:rPr>
      </w:pPr>
    </w:p>
    <w:p w14:paraId="70645617" w14:textId="4A1D57FA" w:rsidR="007D521D" w:rsidRPr="00D75446" w:rsidRDefault="00E375F4" w:rsidP="007F7699">
      <w:pPr>
        <w:spacing w:line="276" w:lineRule="auto"/>
        <w:rPr>
          <w:rFonts w:asciiTheme="majorHAnsi" w:hAnsiTheme="majorHAnsi"/>
          <w:b/>
          <w:i/>
          <w:sz w:val="28"/>
          <w:szCs w:val="28"/>
          <w:u w:val="single"/>
        </w:rPr>
      </w:pPr>
      <w:r w:rsidRPr="00D75446">
        <w:rPr>
          <w:rFonts w:asciiTheme="majorHAnsi" w:hAnsiTheme="majorHAnsi"/>
          <w:b/>
          <w:i/>
          <w:sz w:val="28"/>
          <w:szCs w:val="28"/>
          <w:u w:val="single"/>
        </w:rPr>
        <w:t>Weer en waarnemingen in h</w:t>
      </w:r>
      <w:r w:rsidR="000E3D8B" w:rsidRPr="00D75446">
        <w:rPr>
          <w:rFonts w:asciiTheme="majorHAnsi" w:hAnsiTheme="majorHAnsi"/>
          <w:b/>
          <w:i/>
          <w:sz w:val="28"/>
          <w:szCs w:val="28"/>
          <w:u w:val="single"/>
        </w:rPr>
        <w:t>et b</w:t>
      </w:r>
      <w:r w:rsidR="00F70A79" w:rsidRPr="00D75446">
        <w:rPr>
          <w:rFonts w:asciiTheme="majorHAnsi" w:hAnsiTheme="majorHAnsi"/>
          <w:b/>
          <w:i/>
          <w:sz w:val="28"/>
          <w:szCs w:val="28"/>
          <w:u w:val="single"/>
        </w:rPr>
        <w:t>roedseizo</w:t>
      </w:r>
      <w:r w:rsidR="00D75446" w:rsidRPr="00D75446">
        <w:rPr>
          <w:rFonts w:asciiTheme="majorHAnsi" w:hAnsiTheme="majorHAnsi"/>
          <w:b/>
          <w:i/>
          <w:sz w:val="28"/>
          <w:szCs w:val="28"/>
          <w:u w:val="single"/>
        </w:rPr>
        <w:t>en 2021</w:t>
      </w:r>
      <w:r w:rsidR="00C85E93">
        <w:rPr>
          <w:rFonts w:asciiTheme="majorHAnsi" w:hAnsiTheme="majorHAnsi"/>
          <w:b/>
          <w:i/>
          <w:sz w:val="28"/>
          <w:szCs w:val="28"/>
          <w:u w:val="single"/>
        </w:rPr>
        <w:t xml:space="preserve">, door Jan </w:t>
      </w:r>
      <w:r w:rsidR="00B5265A">
        <w:rPr>
          <w:rFonts w:asciiTheme="majorHAnsi" w:hAnsiTheme="majorHAnsi"/>
          <w:b/>
          <w:i/>
          <w:sz w:val="28"/>
          <w:szCs w:val="28"/>
          <w:u w:val="single"/>
        </w:rPr>
        <w:t xml:space="preserve">T. </w:t>
      </w:r>
      <w:r w:rsidR="00C85E93">
        <w:rPr>
          <w:rFonts w:asciiTheme="majorHAnsi" w:hAnsiTheme="majorHAnsi"/>
          <w:b/>
          <w:i/>
          <w:sz w:val="28"/>
          <w:szCs w:val="28"/>
          <w:u w:val="single"/>
        </w:rPr>
        <w:t xml:space="preserve">en </w:t>
      </w:r>
      <w:proofErr w:type="spellStart"/>
      <w:r w:rsidR="00C85E93">
        <w:rPr>
          <w:rFonts w:asciiTheme="majorHAnsi" w:hAnsiTheme="majorHAnsi"/>
          <w:b/>
          <w:i/>
          <w:sz w:val="28"/>
          <w:szCs w:val="28"/>
          <w:u w:val="single"/>
        </w:rPr>
        <w:t>Kinie</w:t>
      </w:r>
      <w:proofErr w:type="spellEnd"/>
    </w:p>
    <w:p w14:paraId="76B6BEE2" w14:textId="6C768E94" w:rsidR="005D0A92" w:rsidRDefault="005D0A92" w:rsidP="005D0A92">
      <w:pPr>
        <w:rPr>
          <w:rFonts w:asciiTheme="majorHAnsi" w:eastAsia="Times New Roman" w:hAnsiTheme="majorHAnsi"/>
          <w:color w:val="3A3A3A"/>
          <w:sz w:val="24"/>
          <w:szCs w:val="24"/>
          <w:lang w:eastAsia="nl-NL"/>
        </w:rPr>
      </w:pPr>
      <w:r w:rsidRPr="005D0A92">
        <w:rPr>
          <w:rFonts w:asciiTheme="majorHAnsi" w:eastAsia="Times New Roman" w:hAnsiTheme="majorHAnsi"/>
          <w:color w:val="3A3A3A"/>
          <w:sz w:val="24"/>
          <w:szCs w:val="24"/>
          <w:lang w:eastAsia="nl-NL"/>
        </w:rPr>
        <w:t>Na drie zeer warme jaren was 2021 qua temperatuur een normaal jaar. De gemi</w:t>
      </w:r>
      <w:r w:rsidR="00B5265A">
        <w:rPr>
          <w:rFonts w:asciiTheme="majorHAnsi" w:eastAsia="Times New Roman" w:hAnsiTheme="majorHAnsi"/>
          <w:color w:val="3A3A3A"/>
          <w:sz w:val="24"/>
          <w:szCs w:val="24"/>
          <w:lang w:eastAsia="nl-NL"/>
        </w:rPr>
        <w:t>ddelde temperatuur was 10,4 °C (</w:t>
      </w:r>
      <w:r w:rsidRPr="005D0A92">
        <w:rPr>
          <w:rFonts w:asciiTheme="majorHAnsi" w:eastAsia="Times New Roman" w:hAnsiTheme="majorHAnsi"/>
          <w:color w:val="3A3A3A"/>
          <w:sz w:val="24"/>
          <w:szCs w:val="24"/>
          <w:lang w:eastAsia="nl-NL"/>
        </w:rPr>
        <w:t>10,5 °C normaal</w:t>
      </w:r>
      <w:r w:rsidR="00B5265A">
        <w:rPr>
          <w:rFonts w:asciiTheme="majorHAnsi" w:eastAsia="Times New Roman" w:hAnsiTheme="majorHAnsi"/>
          <w:color w:val="3A3A3A"/>
          <w:sz w:val="24"/>
          <w:szCs w:val="24"/>
          <w:lang w:eastAsia="nl-NL"/>
        </w:rPr>
        <w:t xml:space="preserve">, </w:t>
      </w:r>
      <w:r w:rsidRPr="005D0A92">
        <w:rPr>
          <w:rFonts w:asciiTheme="majorHAnsi" w:hAnsiTheme="majorHAnsi"/>
          <w:sz w:val="24"/>
          <w:szCs w:val="24"/>
        </w:rPr>
        <w:t>11,7 °C in 2020</w:t>
      </w:r>
      <w:r w:rsidR="00B5265A">
        <w:rPr>
          <w:rFonts w:asciiTheme="majorHAnsi" w:hAnsiTheme="majorHAnsi"/>
          <w:sz w:val="24"/>
          <w:szCs w:val="24"/>
        </w:rPr>
        <w:t>)</w:t>
      </w:r>
      <w:r w:rsidRPr="005D0A92">
        <w:rPr>
          <w:rFonts w:asciiTheme="majorHAnsi" w:eastAsia="Times New Roman" w:hAnsiTheme="majorHAnsi"/>
          <w:color w:val="3A3A3A"/>
          <w:sz w:val="24"/>
          <w:szCs w:val="24"/>
          <w:lang w:eastAsia="nl-NL"/>
        </w:rPr>
        <w:t xml:space="preserve">. Uitschieters waren de zeer koude lente en warmste junimaand sinds 1901. </w:t>
      </w:r>
      <w:r>
        <w:rPr>
          <w:rFonts w:asciiTheme="majorHAnsi" w:eastAsia="Times New Roman" w:hAnsiTheme="majorHAnsi"/>
          <w:color w:val="3A3A3A"/>
          <w:sz w:val="24"/>
          <w:szCs w:val="24"/>
          <w:lang w:eastAsia="nl-NL"/>
        </w:rPr>
        <w:t xml:space="preserve">Augustus was koel. </w:t>
      </w:r>
    </w:p>
    <w:p w14:paraId="711B608E" w14:textId="3E33357A" w:rsidR="00B5265A" w:rsidRDefault="005D0A92">
      <w:pPr>
        <w:rPr>
          <w:rFonts w:asciiTheme="majorHAnsi" w:eastAsia="Times New Roman" w:hAnsiTheme="majorHAnsi"/>
          <w:color w:val="3A3A3A"/>
          <w:sz w:val="24"/>
          <w:szCs w:val="24"/>
          <w:lang w:eastAsia="nl-NL"/>
        </w:rPr>
      </w:pPr>
      <w:r>
        <w:rPr>
          <w:rFonts w:asciiTheme="majorHAnsi" w:eastAsia="Times New Roman" w:hAnsiTheme="majorHAnsi"/>
          <w:color w:val="3A3A3A"/>
          <w:sz w:val="24"/>
          <w:szCs w:val="24"/>
          <w:lang w:eastAsia="nl-NL"/>
        </w:rPr>
        <w:t xml:space="preserve">De aankomst van de </w:t>
      </w:r>
      <w:r w:rsidR="00B5265A">
        <w:rPr>
          <w:rFonts w:asciiTheme="majorHAnsi" w:eastAsia="Times New Roman" w:hAnsiTheme="majorHAnsi"/>
          <w:color w:val="3A3A3A"/>
          <w:sz w:val="24"/>
          <w:szCs w:val="24"/>
          <w:lang w:eastAsia="nl-NL"/>
        </w:rPr>
        <w:t>vogels</w:t>
      </w:r>
      <w:r>
        <w:rPr>
          <w:rFonts w:asciiTheme="majorHAnsi" w:eastAsia="Times New Roman" w:hAnsiTheme="majorHAnsi"/>
          <w:color w:val="3A3A3A"/>
          <w:sz w:val="24"/>
          <w:szCs w:val="24"/>
          <w:lang w:eastAsia="nl-NL"/>
        </w:rPr>
        <w:t xml:space="preserve"> was </w:t>
      </w:r>
      <w:r w:rsidR="00B5265A">
        <w:rPr>
          <w:rFonts w:asciiTheme="majorHAnsi" w:eastAsia="Times New Roman" w:hAnsiTheme="majorHAnsi"/>
          <w:color w:val="3A3A3A"/>
          <w:sz w:val="24"/>
          <w:szCs w:val="24"/>
          <w:lang w:eastAsia="nl-NL"/>
        </w:rPr>
        <w:t>laat</w:t>
      </w:r>
      <w:r w:rsidR="00BA748B">
        <w:rPr>
          <w:rStyle w:val="Eindnootmarkering"/>
          <w:rFonts w:asciiTheme="majorHAnsi" w:eastAsia="Times New Roman" w:hAnsiTheme="majorHAnsi"/>
          <w:color w:val="3A3A3A"/>
          <w:sz w:val="24"/>
          <w:szCs w:val="24"/>
          <w:lang w:eastAsia="nl-NL"/>
        </w:rPr>
        <w:endnoteReference w:id="4"/>
      </w:r>
      <w:r w:rsidR="00BA748B">
        <w:rPr>
          <w:rFonts w:asciiTheme="majorHAnsi" w:eastAsia="Times New Roman" w:hAnsiTheme="majorHAnsi"/>
          <w:color w:val="3A3A3A"/>
          <w:sz w:val="24"/>
          <w:szCs w:val="24"/>
          <w:lang w:eastAsia="nl-NL"/>
        </w:rPr>
        <w:t xml:space="preserve">. </w:t>
      </w:r>
      <w:r>
        <w:rPr>
          <w:rFonts w:asciiTheme="majorHAnsi" w:eastAsia="Times New Roman" w:hAnsiTheme="majorHAnsi"/>
          <w:color w:val="3A3A3A"/>
          <w:sz w:val="24"/>
          <w:szCs w:val="24"/>
          <w:lang w:eastAsia="nl-NL"/>
        </w:rPr>
        <w:t xml:space="preserve">De eerste </w:t>
      </w:r>
      <w:r w:rsidR="00B5265A">
        <w:rPr>
          <w:rFonts w:asciiTheme="majorHAnsi" w:eastAsia="Times New Roman" w:hAnsiTheme="majorHAnsi"/>
          <w:color w:val="3A3A3A"/>
          <w:sz w:val="24"/>
          <w:szCs w:val="24"/>
          <w:lang w:eastAsia="nl-NL"/>
        </w:rPr>
        <w:t xml:space="preserve">paar </w:t>
      </w:r>
      <w:r>
        <w:rPr>
          <w:rFonts w:asciiTheme="majorHAnsi" w:eastAsia="Times New Roman" w:hAnsiTheme="majorHAnsi"/>
          <w:color w:val="3A3A3A"/>
          <w:sz w:val="24"/>
          <w:szCs w:val="24"/>
          <w:lang w:eastAsia="nl-NL"/>
        </w:rPr>
        <w:t>zag</w:t>
      </w:r>
      <w:r w:rsidR="00D65EFB">
        <w:rPr>
          <w:rFonts w:asciiTheme="majorHAnsi" w:eastAsia="Times New Roman" w:hAnsiTheme="majorHAnsi"/>
          <w:color w:val="3A3A3A"/>
          <w:sz w:val="24"/>
          <w:szCs w:val="24"/>
          <w:lang w:eastAsia="nl-NL"/>
        </w:rPr>
        <w:t>en we</w:t>
      </w:r>
      <w:r>
        <w:rPr>
          <w:rFonts w:asciiTheme="majorHAnsi" w:eastAsia="Times New Roman" w:hAnsiTheme="majorHAnsi"/>
          <w:color w:val="3A3A3A"/>
          <w:sz w:val="24"/>
          <w:szCs w:val="24"/>
          <w:lang w:eastAsia="nl-NL"/>
        </w:rPr>
        <w:t xml:space="preserve"> vanaf 28 april, </w:t>
      </w:r>
      <w:r w:rsidR="00D65EFB">
        <w:rPr>
          <w:rFonts w:asciiTheme="majorHAnsi" w:eastAsia="Times New Roman" w:hAnsiTheme="majorHAnsi"/>
          <w:color w:val="3A3A3A"/>
          <w:sz w:val="24"/>
          <w:szCs w:val="24"/>
          <w:lang w:eastAsia="nl-NL"/>
        </w:rPr>
        <w:t>pas in de tweede week mei was</w:t>
      </w:r>
      <w:r>
        <w:rPr>
          <w:rFonts w:asciiTheme="majorHAnsi" w:eastAsia="Times New Roman" w:hAnsiTheme="majorHAnsi"/>
          <w:color w:val="3A3A3A"/>
          <w:sz w:val="24"/>
          <w:szCs w:val="24"/>
          <w:lang w:eastAsia="nl-NL"/>
        </w:rPr>
        <w:t xml:space="preserve"> een grote</w:t>
      </w:r>
      <w:r w:rsidR="00D65EFB">
        <w:rPr>
          <w:rFonts w:asciiTheme="majorHAnsi" w:eastAsia="Times New Roman" w:hAnsiTheme="majorHAnsi"/>
          <w:color w:val="3A3A3A"/>
          <w:sz w:val="24"/>
          <w:szCs w:val="24"/>
          <w:lang w:eastAsia="nl-NL"/>
        </w:rPr>
        <w:t>re</w:t>
      </w:r>
      <w:r>
        <w:rPr>
          <w:rFonts w:asciiTheme="majorHAnsi" w:eastAsia="Times New Roman" w:hAnsiTheme="majorHAnsi"/>
          <w:color w:val="3A3A3A"/>
          <w:sz w:val="24"/>
          <w:szCs w:val="24"/>
          <w:lang w:eastAsia="nl-NL"/>
        </w:rPr>
        <w:t xml:space="preserve"> groep aanwezig. </w:t>
      </w:r>
      <w:r w:rsidR="00D65EFB">
        <w:rPr>
          <w:rFonts w:asciiTheme="majorHAnsi" w:eastAsia="Times New Roman" w:hAnsiTheme="majorHAnsi"/>
          <w:color w:val="3A3A3A"/>
          <w:sz w:val="24"/>
          <w:szCs w:val="24"/>
          <w:lang w:eastAsia="nl-NL"/>
        </w:rPr>
        <w:t xml:space="preserve">Op 27 juli in de avond vlogen er minstens 100 rond het kasteel, daarna was het stil. Op 3 en 4 augustus weer een grote groep te zien. Na 5 augustus </w:t>
      </w:r>
      <w:r>
        <w:rPr>
          <w:rFonts w:asciiTheme="majorHAnsi" w:eastAsia="Times New Roman" w:hAnsiTheme="majorHAnsi"/>
          <w:color w:val="3A3A3A"/>
          <w:sz w:val="24"/>
          <w:szCs w:val="24"/>
          <w:lang w:eastAsia="nl-NL"/>
        </w:rPr>
        <w:t>waren de gierzwaluwen ve</w:t>
      </w:r>
      <w:r w:rsidR="00D65EFB">
        <w:rPr>
          <w:rFonts w:asciiTheme="majorHAnsi" w:eastAsia="Times New Roman" w:hAnsiTheme="majorHAnsi"/>
          <w:color w:val="3A3A3A"/>
          <w:sz w:val="24"/>
          <w:szCs w:val="24"/>
          <w:lang w:eastAsia="nl-NL"/>
        </w:rPr>
        <w:t>rdwenen</w:t>
      </w:r>
      <w:r>
        <w:rPr>
          <w:rFonts w:asciiTheme="majorHAnsi" w:eastAsia="Times New Roman" w:hAnsiTheme="majorHAnsi"/>
          <w:color w:val="3A3A3A"/>
          <w:sz w:val="24"/>
          <w:szCs w:val="24"/>
          <w:lang w:eastAsia="nl-NL"/>
        </w:rPr>
        <w:t xml:space="preserve">. </w:t>
      </w:r>
      <w:r w:rsidR="00B5265A">
        <w:rPr>
          <w:rFonts w:asciiTheme="majorHAnsi" w:eastAsia="Times New Roman" w:hAnsiTheme="majorHAnsi"/>
          <w:color w:val="3A3A3A"/>
          <w:sz w:val="24"/>
          <w:szCs w:val="24"/>
          <w:lang w:eastAsia="nl-NL"/>
        </w:rPr>
        <w:br w:type="page"/>
      </w:r>
    </w:p>
    <w:p w14:paraId="7A9691A4" w14:textId="3F27269B" w:rsidR="00312C65" w:rsidRPr="00312C65" w:rsidRDefault="00312C65" w:rsidP="00312C65">
      <w:pPr>
        <w:spacing w:line="276" w:lineRule="auto"/>
        <w:rPr>
          <w:rFonts w:asciiTheme="majorHAnsi" w:hAnsiTheme="majorHAnsi"/>
          <w:b/>
          <w:i/>
          <w:sz w:val="28"/>
          <w:szCs w:val="28"/>
          <w:u w:val="single"/>
        </w:rPr>
      </w:pPr>
      <w:r>
        <w:rPr>
          <w:rFonts w:asciiTheme="majorHAnsi" w:hAnsiTheme="majorHAnsi"/>
          <w:b/>
          <w:i/>
          <w:sz w:val="28"/>
          <w:szCs w:val="28"/>
          <w:u w:val="single"/>
        </w:rPr>
        <w:lastRenderedPageBreak/>
        <w:t>Vleermuizen en a</w:t>
      </w:r>
      <w:r w:rsidRPr="00312C65">
        <w:rPr>
          <w:rFonts w:asciiTheme="majorHAnsi" w:hAnsiTheme="majorHAnsi"/>
          <w:b/>
          <w:i/>
          <w:sz w:val="28"/>
          <w:szCs w:val="28"/>
          <w:u w:val="single"/>
        </w:rPr>
        <w:t>ndere dieren</w:t>
      </w:r>
      <w:r>
        <w:rPr>
          <w:rFonts w:asciiTheme="majorHAnsi" w:hAnsiTheme="majorHAnsi"/>
          <w:b/>
          <w:i/>
          <w:sz w:val="28"/>
          <w:szCs w:val="28"/>
          <w:u w:val="single"/>
        </w:rPr>
        <w:t>, door Bert Vos</w:t>
      </w:r>
    </w:p>
    <w:p w14:paraId="5C00EB96" w14:textId="4711D04E" w:rsidR="00312C65" w:rsidRDefault="00312C65" w:rsidP="00312C65">
      <w:p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Donderdag 6 januari heeft Bert samen met Jan Buys het kasteel doorgelopen om te kijken of alle zolders goed bereikbaar waren. Tevens heeft Jan gekeken naar de aanwezigheid van vleermuizen.</w:t>
      </w:r>
    </w:p>
    <w:p w14:paraId="4D7379F9" w14:textId="77777777" w:rsidR="00312C65" w:rsidRDefault="00312C65" w:rsidP="00312C65">
      <w:pPr>
        <w:pStyle w:val="Lijstalinea"/>
        <w:numPr>
          <w:ilvl w:val="0"/>
          <w:numId w:val="8"/>
        </w:num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In de </w:t>
      </w:r>
      <w:r w:rsidRPr="00312C65">
        <w:rPr>
          <w:rFonts w:asciiTheme="majorHAnsi" w:eastAsia="Times New Roman" w:hAnsiTheme="majorHAnsi"/>
          <w:b/>
          <w:color w:val="3A3A3A"/>
          <w:sz w:val="24"/>
          <w:szCs w:val="24"/>
          <w:u w:val="single"/>
          <w:lang w:eastAsia="nl-NL"/>
        </w:rPr>
        <w:t>kelder</w:t>
      </w:r>
      <w:r w:rsidRPr="00312C65">
        <w:rPr>
          <w:rFonts w:asciiTheme="majorHAnsi" w:eastAsia="Times New Roman" w:hAnsiTheme="majorHAnsi"/>
          <w:color w:val="3A3A3A"/>
          <w:sz w:val="24"/>
          <w:szCs w:val="24"/>
          <w:lang w:eastAsia="nl-NL"/>
        </w:rPr>
        <w:t xml:space="preserve"> geen vleermuizen. Wel overwinterende Kleine vossen, </w:t>
      </w:r>
      <w:proofErr w:type="spellStart"/>
      <w:r w:rsidRPr="00312C65">
        <w:rPr>
          <w:rFonts w:asciiTheme="majorHAnsi" w:eastAsia="Times New Roman" w:hAnsiTheme="majorHAnsi"/>
          <w:color w:val="3A3A3A"/>
          <w:sz w:val="24"/>
          <w:szCs w:val="24"/>
          <w:lang w:eastAsia="nl-NL"/>
        </w:rPr>
        <w:t>Gammauil</w:t>
      </w:r>
      <w:proofErr w:type="spellEnd"/>
      <w:r w:rsidRPr="00312C65">
        <w:rPr>
          <w:rFonts w:asciiTheme="majorHAnsi" w:eastAsia="Times New Roman" w:hAnsiTheme="majorHAnsi"/>
          <w:color w:val="3A3A3A"/>
          <w:sz w:val="24"/>
          <w:szCs w:val="24"/>
          <w:lang w:eastAsia="nl-NL"/>
        </w:rPr>
        <w:t xml:space="preserve"> en veel poepsporen van een marter (boom- of steenmarter) De kelder lag ook vol met nestmater</w:t>
      </w:r>
      <w:r>
        <w:rPr>
          <w:rFonts w:asciiTheme="majorHAnsi" w:eastAsia="Times New Roman" w:hAnsiTheme="majorHAnsi"/>
          <w:color w:val="3A3A3A"/>
          <w:sz w:val="24"/>
          <w:szCs w:val="24"/>
          <w:lang w:eastAsia="nl-NL"/>
        </w:rPr>
        <w:t>iaal van kauwen.</w:t>
      </w:r>
    </w:p>
    <w:p w14:paraId="1798C96A" w14:textId="77777777" w:rsidR="00312C65" w:rsidRDefault="00312C65" w:rsidP="00312C65">
      <w:pPr>
        <w:pStyle w:val="Lijstalinea"/>
        <w:numPr>
          <w:ilvl w:val="0"/>
          <w:numId w:val="8"/>
        </w:num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Op de </w:t>
      </w:r>
      <w:r w:rsidRPr="00312C65">
        <w:rPr>
          <w:rFonts w:asciiTheme="majorHAnsi" w:eastAsia="Times New Roman" w:hAnsiTheme="majorHAnsi"/>
          <w:b/>
          <w:color w:val="3A3A3A"/>
          <w:sz w:val="24"/>
          <w:szCs w:val="24"/>
          <w:u w:val="single"/>
          <w:lang w:eastAsia="nl-NL"/>
        </w:rPr>
        <w:t>torenzolder</w:t>
      </w:r>
      <w:r w:rsidRPr="00312C65">
        <w:rPr>
          <w:rFonts w:asciiTheme="majorHAnsi" w:eastAsia="Times New Roman" w:hAnsiTheme="majorHAnsi"/>
          <w:color w:val="3A3A3A"/>
          <w:sz w:val="24"/>
          <w:szCs w:val="24"/>
          <w:lang w:eastAsia="nl-NL"/>
        </w:rPr>
        <w:t xml:space="preserve"> veel uilenballen en poepsporen van een Kerkuil. Op beide dagen is hij door de duiventil naar buiten gevlogen. De uilenkast is nog niet gebruikt. </w:t>
      </w:r>
    </w:p>
    <w:p w14:paraId="0EB5B3B0" w14:textId="77777777" w:rsidR="00312C65" w:rsidRDefault="00312C65" w:rsidP="00312C65">
      <w:pPr>
        <w:pStyle w:val="Lijstalinea"/>
        <w:ind w:left="360"/>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Van de duiventil bovenin 2 kasten opengelaten. Ook de uilenkast opengezet. Zo is hij makkelijker toegankelijk. In de duiventil zaten 2 kauwennesten. </w:t>
      </w:r>
      <w:r>
        <w:rPr>
          <w:rFonts w:asciiTheme="majorHAnsi" w:eastAsia="Times New Roman" w:hAnsiTheme="majorHAnsi"/>
          <w:color w:val="3A3A3A"/>
          <w:sz w:val="24"/>
          <w:szCs w:val="24"/>
          <w:lang w:eastAsia="nl-NL"/>
        </w:rPr>
        <w:br/>
      </w:r>
      <w:r w:rsidRPr="00312C65">
        <w:rPr>
          <w:rFonts w:asciiTheme="majorHAnsi" w:eastAsia="Times New Roman" w:hAnsiTheme="majorHAnsi"/>
          <w:color w:val="3A3A3A"/>
          <w:sz w:val="24"/>
          <w:szCs w:val="24"/>
          <w:lang w:eastAsia="nl-NL"/>
        </w:rPr>
        <w:t>Op de zolder veel overwinterende vlinders (kleine vos en dagpauwoog). Ook sporen(poep) van dwergvleermuizen.</w:t>
      </w:r>
    </w:p>
    <w:p w14:paraId="22A60820" w14:textId="77777777" w:rsidR="00312C65" w:rsidRDefault="00312C65" w:rsidP="00312C65">
      <w:pPr>
        <w:pStyle w:val="Lijstalinea"/>
        <w:numPr>
          <w:ilvl w:val="0"/>
          <w:numId w:val="9"/>
        </w:num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De </w:t>
      </w:r>
      <w:r w:rsidRPr="00312C65">
        <w:rPr>
          <w:rFonts w:asciiTheme="majorHAnsi" w:eastAsia="Times New Roman" w:hAnsiTheme="majorHAnsi"/>
          <w:b/>
          <w:color w:val="3A3A3A"/>
          <w:sz w:val="24"/>
          <w:szCs w:val="24"/>
          <w:u w:val="single"/>
          <w:lang w:eastAsia="nl-NL"/>
        </w:rPr>
        <w:t>vleermuiszolder</w:t>
      </w:r>
      <w:r w:rsidRPr="00312C65">
        <w:rPr>
          <w:rFonts w:asciiTheme="majorHAnsi" w:eastAsia="Times New Roman" w:hAnsiTheme="majorHAnsi"/>
          <w:color w:val="3A3A3A"/>
          <w:sz w:val="24"/>
          <w:szCs w:val="24"/>
          <w:lang w:eastAsia="nl-NL"/>
        </w:rPr>
        <w:t xml:space="preserve"> zijn we niet op geweest zijn. Kregen we niet open. Bij de controle maandag lag er aan de rechterkant hopen met sporen van de </w:t>
      </w:r>
      <w:proofErr w:type="spellStart"/>
      <w:r w:rsidRPr="00312C65">
        <w:rPr>
          <w:rFonts w:asciiTheme="majorHAnsi" w:eastAsia="Times New Roman" w:hAnsiTheme="majorHAnsi"/>
          <w:color w:val="3A3A3A"/>
          <w:sz w:val="24"/>
          <w:szCs w:val="24"/>
          <w:lang w:eastAsia="nl-NL"/>
        </w:rPr>
        <w:t>gr</w:t>
      </w:r>
      <w:r>
        <w:rPr>
          <w:rFonts w:asciiTheme="majorHAnsi" w:eastAsia="Times New Roman" w:hAnsiTheme="majorHAnsi"/>
          <w:color w:val="3A3A3A"/>
          <w:sz w:val="24"/>
          <w:szCs w:val="24"/>
          <w:lang w:eastAsia="nl-NL"/>
        </w:rPr>
        <w:t>ootoorvleermuis</w:t>
      </w:r>
      <w:proofErr w:type="spellEnd"/>
      <w:r>
        <w:rPr>
          <w:rFonts w:asciiTheme="majorHAnsi" w:eastAsia="Times New Roman" w:hAnsiTheme="majorHAnsi"/>
          <w:color w:val="3A3A3A"/>
          <w:sz w:val="24"/>
          <w:szCs w:val="24"/>
          <w:lang w:eastAsia="nl-NL"/>
        </w:rPr>
        <w:t xml:space="preserve">. (kraamkamer??). </w:t>
      </w:r>
      <w:r w:rsidRPr="00312C65">
        <w:rPr>
          <w:rFonts w:asciiTheme="majorHAnsi" w:eastAsia="Times New Roman" w:hAnsiTheme="majorHAnsi"/>
          <w:color w:val="3A3A3A"/>
          <w:sz w:val="24"/>
          <w:szCs w:val="24"/>
          <w:lang w:eastAsia="nl-NL"/>
        </w:rPr>
        <w:t>Op de vloer lagen sporen v</w:t>
      </w:r>
      <w:r>
        <w:rPr>
          <w:rFonts w:asciiTheme="majorHAnsi" w:eastAsia="Times New Roman" w:hAnsiTheme="majorHAnsi"/>
          <w:color w:val="3A3A3A"/>
          <w:sz w:val="24"/>
          <w:szCs w:val="24"/>
          <w:lang w:eastAsia="nl-NL"/>
        </w:rPr>
        <w:t xml:space="preserve">an dwerg- en </w:t>
      </w:r>
      <w:proofErr w:type="spellStart"/>
      <w:r>
        <w:rPr>
          <w:rFonts w:asciiTheme="majorHAnsi" w:eastAsia="Times New Roman" w:hAnsiTheme="majorHAnsi"/>
          <w:color w:val="3A3A3A"/>
          <w:sz w:val="24"/>
          <w:szCs w:val="24"/>
          <w:lang w:eastAsia="nl-NL"/>
        </w:rPr>
        <w:t>grootoorvleermuis</w:t>
      </w:r>
      <w:proofErr w:type="spellEnd"/>
      <w:r>
        <w:rPr>
          <w:rFonts w:asciiTheme="majorHAnsi" w:eastAsia="Times New Roman" w:hAnsiTheme="majorHAnsi"/>
          <w:color w:val="3A3A3A"/>
          <w:sz w:val="24"/>
          <w:szCs w:val="24"/>
          <w:lang w:eastAsia="nl-NL"/>
        </w:rPr>
        <w:t>.</w:t>
      </w:r>
    </w:p>
    <w:p w14:paraId="0CFF78C2" w14:textId="3FC852DD" w:rsidR="00312C65" w:rsidRDefault="00312C65" w:rsidP="00312C65">
      <w:pPr>
        <w:pStyle w:val="Lijstalinea"/>
        <w:ind w:left="360"/>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Op de vleermuiszolder vonden we zwarte glimmende spin. Foto maken lukte niet omdat hij wegkroop tussen de stenen. Waarschijnlijk een zwarte kogelspin.</w:t>
      </w:r>
    </w:p>
    <w:p w14:paraId="2D3FC95E" w14:textId="77777777" w:rsidR="00312C65" w:rsidRDefault="00312C65" w:rsidP="00312C65">
      <w:pPr>
        <w:pStyle w:val="Lijstalinea"/>
        <w:numPr>
          <w:ilvl w:val="0"/>
          <w:numId w:val="9"/>
        </w:num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In de </w:t>
      </w:r>
      <w:r w:rsidRPr="00312C65">
        <w:rPr>
          <w:rFonts w:asciiTheme="majorHAnsi" w:eastAsia="Times New Roman" w:hAnsiTheme="majorHAnsi"/>
          <w:b/>
          <w:color w:val="3A3A3A"/>
          <w:sz w:val="24"/>
          <w:szCs w:val="24"/>
          <w:u w:val="single"/>
          <w:lang w:eastAsia="nl-NL"/>
        </w:rPr>
        <w:t>traptoren</w:t>
      </w:r>
      <w:r w:rsidRPr="00312C65">
        <w:rPr>
          <w:rFonts w:asciiTheme="majorHAnsi" w:eastAsia="Times New Roman" w:hAnsiTheme="majorHAnsi"/>
          <w:color w:val="3A3A3A"/>
          <w:sz w:val="24"/>
          <w:szCs w:val="24"/>
          <w:lang w:eastAsia="nl-NL"/>
        </w:rPr>
        <w:t xml:space="preserve"> en op de </w:t>
      </w:r>
      <w:proofErr w:type="spellStart"/>
      <w:r w:rsidRPr="00312C65">
        <w:rPr>
          <w:rFonts w:asciiTheme="majorHAnsi" w:eastAsia="Times New Roman" w:hAnsiTheme="majorHAnsi"/>
          <w:color w:val="3A3A3A"/>
          <w:sz w:val="24"/>
          <w:szCs w:val="24"/>
          <w:lang w:eastAsia="nl-NL"/>
        </w:rPr>
        <w:t>middenzolder</w:t>
      </w:r>
      <w:proofErr w:type="spellEnd"/>
      <w:r w:rsidRPr="00312C65">
        <w:rPr>
          <w:rFonts w:asciiTheme="majorHAnsi" w:eastAsia="Times New Roman" w:hAnsiTheme="majorHAnsi"/>
          <w:color w:val="3A3A3A"/>
          <w:sz w:val="24"/>
          <w:szCs w:val="24"/>
          <w:lang w:eastAsia="nl-NL"/>
        </w:rPr>
        <w:t xml:space="preserve"> lagen veel sporen van beide vleermuizen.</w:t>
      </w:r>
    </w:p>
    <w:p w14:paraId="5443F72F" w14:textId="77777777" w:rsidR="00312C65" w:rsidRDefault="00312C65" w:rsidP="00312C65">
      <w:pPr>
        <w:pStyle w:val="Lijstalinea"/>
        <w:numPr>
          <w:ilvl w:val="0"/>
          <w:numId w:val="9"/>
        </w:num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In de </w:t>
      </w:r>
      <w:r w:rsidRPr="00312C65">
        <w:rPr>
          <w:rFonts w:asciiTheme="majorHAnsi" w:eastAsia="Times New Roman" w:hAnsiTheme="majorHAnsi"/>
          <w:b/>
          <w:color w:val="3A3A3A"/>
          <w:sz w:val="24"/>
          <w:szCs w:val="24"/>
          <w:u w:val="single"/>
          <w:lang w:eastAsia="nl-NL"/>
        </w:rPr>
        <w:t>gang naar de Faustkamer</w:t>
      </w:r>
      <w:r w:rsidRPr="00312C65">
        <w:rPr>
          <w:rFonts w:asciiTheme="majorHAnsi" w:eastAsia="Times New Roman" w:hAnsiTheme="majorHAnsi"/>
          <w:color w:val="3A3A3A"/>
          <w:sz w:val="24"/>
          <w:szCs w:val="24"/>
          <w:lang w:eastAsia="nl-NL"/>
        </w:rPr>
        <w:t xml:space="preserve"> sporen van de dwergvleermuis. Bij openen van een van de kijkgaten vonden we 2 ruige dwergvleermuizen.</w:t>
      </w:r>
    </w:p>
    <w:p w14:paraId="2FCE380C" w14:textId="77777777" w:rsidR="00312C65" w:rsidRDefault="00312C65" w:rsidP="00312C65">
      <w:pPr>
        <w:pStyle w:val="Lijstalinea"/>
        <w:numPr>
          <w:ilvl w:val="0"/>
          <w:numId w:val="9"/>
        </w:num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Op de </w:t>
      </w:r>
      <w:r w:rsidRPr="00312C65">
        <w:rPr>
          <w:rFonts w:asciiTheme="majorHAnsi" w:eastAsia="Times New Roman" w:hAnsiTheme="majorHAnsi"/>
          <w:b/>
          <w:color w:val="3A3A3A"/>
          <w:sz w:val="24"/>
          <w:szCs w:val="24"/>
          <w:u w:val="single"/>
          <w:lang w:eastAsia="nl-NL"/>
        </w:rPr>
        <w:t>trap in de Donjon</w:t>
      </w:r>
      <w:r w:rsidRPr="00312C65">
        <w:rPr>
          <w:rFonts w:asciiTheme="majorHAnsi" w:eastAsia="Times New Roman" w:hAnsiTheme="majorHAnsi"/>
          <w:color w:val="3A3A3A"/>
          <w:sz w:val="24"/>
          <w:szCs w:val="24"/>
          <w:lang w:eastAsia="nl-NL"/>
        </w:rPr>
        <w:t xml:space="preserve"> naar de waterput lagen sporen van de </w:t>
      </w:r>
      <w:proofErr w:type="spellStart"/>
      <w:r w:rsidRPr="00312C65">
        <w:rPr>
          <w:rFonts w:asciiTheme="majorHAnsi" w:eastAsia="Times New Roman" w:hAnsiTheme="majorHAnsi"/>
          <w:color w:val="3A3A3A"/>
          <w:sz w:val="24"/>
          <w:szCs w:val="24"/>
          <w:lang w:eastAsia="nl-NL"/>
        </w:rPr>
        <w:t>grootoorvleermuis</w:t>
      </w:r>
      <w:proofErr w:type="spellEnd"/>
      <w:r w:rsidRPr="00312C65">
        <w:rPr>
          <w:rFonts w:asciiTheme="majorHAnsi" w:eastAsia="Times New Roman" w:hAnsiTheme="majorHAnsi"/>
          <w:color w:val="3A3A3A"/>
          <w:sz w:val="24"/>
          <w:szCs w:val="24"/>
          <w:lang w:eastAsia="nl-NL"/>
        </w:rPr>
        <w:t>.</w:t>
      </w:r>
    </w:p>
    <w:p w14:paraId="36593EEA" w14:textId="1548F79C" w:rsidR="00312C65" w:rsidRPr="00312C65" w:rsidRDefault="00312C65" w:rsidP="00312C65">
      <w:pPr>
        <w:pStyle w:val="Lijstalinea"/>
        <w:numPr>
          <w:ilvl w:val="0"/>
          <w:numId w:val="9"/>
        </w:numPr>
        <w:rPr>
          <w:rFonts w:asciiTheme="majorHAnsi" w:eastAsia="Times New Roman" w:hAnsiTheme="majorHAnsi"/>
          <w:color w:val="3A3A3A"/>
          <w:sz w:val="24"/>
          <w:szCs w:val="24"/>
          <w:lang w:eastAsia="nl-NL"/>
        </w:rPr>
      </w:pPr>
      <w:r w:rsidRPr="00312C65">
        <w:rPr>
          <w:rFonts w:asciiTheme="majorHAnsi" w:eastAsia="Times New Roman" w:hAnsiTheme="majorHAnsi"/>
          <w:b/>
          <w:color w:val="3A3A3A"/>
          <w:sz w:val="24"/>
          <w:szCs w:val="24"/>
          <w:u w:val="single"/>
          <w:lang w:eastAsia="nl-NL"/>
        </w:rPr>
        <w:t>Buiten</w:t>
      </w:r>
      <w:r w:rsidRPr="00312C65">
        <w:rPr>
          <w:rFonts w:asciiTheme="majorHAnsi" w:eastAsia="Times New Roman" w:hAnsiTheme="majorHAnsi"/>
          <w:color w:val="3A3A3A"/>
          <w:sz w:val="24"/>
          <w:szCs w:val="24"/>
          <w:lang w:eastAsia="nl-NL"/>
        </w:rPr>
        <w:t xml:space="preserve"> bij de entree van de keuken in de oostvleugel lagen veel braakballen van de Torenvalk.</w:t>
      </w:r>
    </w:p>
    <w:p w14:paraId="18CF5666" w14:textId="2EA8638A" w:rsidR="00312C65" w:rsidRPr="00312C65" w:rsidRDefault="00312C65" w:rsidP="00312C65">
      <w:pPr>
        <w:rPr>
          <w:rFonts w:asciiTheme="majorHAnsi" w:eastAsia="Times New Roman" w:hAnsiTheme="majorHAnsi"/>
          <w:color w:val="3A3A3A"/>
          <w:sz w:val="24"/>
          <w:szCs w:val="24"/>
          <w:lang w:eastAsia="nl-NL"/>
        </w:rPr>
      </w:pPr>
    </w:p>
    <w:p w14:paraId="65325427" w14:textId="77777777" w:rsidR="00312C65" w:rsidRPr="00312C65" w:rsidRDefault="00312C65" w:rsidP="00312C65">
      <w:pPr>
        <w:rPr>
          <w:rFonts w:asciiTheme="majorHAnsi" w:eastAsia="Times New Roman" w:hAnsiTheme="majorHAnsi"/>
          <w:color w:val="3A3A3A"/>
          <w:sz w:val="24"/>
          <w:szCs w:val="24"/>
          <w:u w:val="single"/>
          <w:lang w:eastAsia="nl-NL"/>
        </w:rPr>
      </w:pPr>
      <w:r w:rsidRPr="00312C65">
        <w:rPr>
          <w:rFonts w:asciiTheme="majorHAnsi" w:eastAsia="Times New Roman" w:hAnsiTheme="majorHAnsi"/>
          <w:color w:val="3A3A3A"/>
          <w:sz w:val="24"/>
          <w:szCs w:val="24"/>
          <w:u w:val="single"/>
          <w:lang w:eastAsia="nl-NL"/>
        </w:rPr>
        <w:t xml:space="preserve">Kogelspinnen, familie </w:t>
      </w:r>
      <w:proofErr w:type="spellStart"/>
      <w:r w:rsidRPr="00312C65">
        <w:rPr>
          <w:rFonts w:asciiTheme="majorHAnsi" w:eastAsia="Times New Roman" w:hAnsiTheme="majorHAnsi"/>
          <w:color w:val="3A3A3A"/>
          <w:sz w:val="24"/>
          <w:szCs w:val="24"/>
          <w:u w:val="single"/>
          <w:lang w:eastAsia="nl-NL"/>
        </w:rPr>
        <w:t>Theridiidae</w:t>
      </w:r>
      <w:proofErr w:type="spellEnd"/>
    </w:p>
    <w:p w14:paraId="14C2DDFB" w14:textId="77777777" w:rsidR="00312C65" w:rsidRDefault="00312C65" w:rsidP="00312C65">
      <w:pPr>
        <w:rPr>
          <w:rFonts w:asciiTheme="majorHAnsi" w:eastAsia="Times New Roman" w:hAnsiTheme="majorHAnsi"/>
          <w:color w:val="3A3A3A"/>
          <w:sz w:val="24"/>
          <w:szCs w:val="24"/>
          <w:lang w:eastAsia="nl-NL"/>
        </w:rPr>
      </w:pPr>
      <w:r w:rsidRPr="00312C65">
        <w:rPr>
          <w:rFonts w:asciiTheme="majorHAnsi" w:eastAsia="Times New Roman" w:hAnsiTheme="majorHAnsi"/>
          <w:noProof/>
          <w:color w:val="3A3A3A"/>
          <w:sz w:val="24"/>
          <w:szCs w:val="24"/>
          <w:lang w:val="en-US" w:eastAsia="nl-NL"/>
        </w:rPr>
        <w:drawing>
          <wp:anchor distT="0" distB="0" distL="114300" distR="114300" simplePos="0" relativeHeight="251658240" behindDoc="0" locked="0" layoutInCell="1" allowOverlap="1" wp14:anchorId="68F28F5B" wp14:editId="104FF9F2">
            <wp:simplePos x="0" y="0"/>
            <wp:positionH relativeFrom="column">
              <wp:posOffset>-48895</wp:posOffset>
            </wp:positionH>
            <wp:positionV relativeFrom="paragraph">
              <wp:posOffset>231140</wp:posOffset>
            </wp:positionV>
            <wp:extent cx="2100580" cy="1895475"/>
            <wp:effectExtent l="0" t="0" r="7620" b="9525"/>
            <wp:wrapSquare wrapText="bothSides"/>
            <wp:docPr id="2" name="Afbeelding 2" descr="Theridiidae, kogelsp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idiidae, kogelspin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8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C65">
        <w:rPr>
          <w:rFonts w:asciiTheme="majorHAnsi" w:eastAsia="Times New Roman" w:hAnsiTheme="majorHAnsi"/>
          <w:color w:val="3A3A3A"/>
          <w:sz w:val="24"/>
          <w:szCs w:val="24"/>
          <w:lang w:eastAsia="nl-NL"/>
        </w:rPr>
        <w:t>Dit is een vrij grote spinnenfamilie met in Europa meer dan 300 beschreven soorten. De aanwezigheid van deze spinnen, die leven op droge stenige muren van huizen, schuren en dergelijke, is te herkennen aan het niet kleverige, driedimensionale, ruimtelijke, w</w:t>
      </w:r>
      <w:r>
        <w:rPr>
          <w:rFonts w:asciiTheme="majorHAnsi" w:eastAsia="Times New Roman" w:hAnsiTheme="majorHAnsi"/>
          <w:color w:val="3A3A3A"/>
          <w:sz w:val="24"/>
          <w:szCs w:val="24"/>
          <w:lang w:eastAsia="nl-NL"/>
        </w:rPr>
        <w:t xml:space="preserve">eb dat er wat rommelig uitziet. </w:t>
      </w:r>
      <w:r w:rsidRPr="00312C65">
        <w:rPr>
          <w:rFonts w:asciiTheme="majorHAnsi" w:eastAsia="Times New Roman" w:hAnsiTheme="majorHAnsi"/>
          <w:color w:val="3A3A3A"/>
          <w:sz w:val="24"/>
          <w:szCs w:val="24"/>
          <w:lang w:eastAsia="nl-NL"/>
        </w:rPr>
        <w:t>De spin verstopt zich in het donker of trekt zich terug in een met rommel bedekte schuilplaa</w:t>
      </w:r>
      <w:r>
        <w:rPr>
          <w:rFonts w:asciiTheme="majorHAnsi" w:eastAsia="Times New Roman" w:hAnsiTheme="majorHAnsi"/>
          <w:color w:val="3A3A3A"/>
          <w:sz w:val="24"/>
          <w:szCs w:val="24"/>
          <w:lang w:eastAsia="nl-NL"/>
        </w:rPr>
        <w:t xml:space="preserve">ts dat van webdraad gemaakt is. </w:t>
      </w:r>
      <w:r w:rsidRPr="00312C65">
        <w:rPr>
          <w:rFonts w:asciiTheme="majorHAnsi" w:eastAsia="Times New Roman" w:hAnsiTheme="majorHAnsi"/>
          <w:color w:val="3A3A3A"/>
          <w:sz w:val="24"/>
          <w:szCs w:val="24"/>
          <w:lang w:eastAsia="nl-NL"/>
        </w:rPr>
        <w:t>Er zijn soorten die een zeer simpel H-vormig web van één draad maken en sommige soorten</w:t>
      </w:r>
      <w:r>
        <w:rPr>
          <w:rFonts w:asciiTheme="majorHAnsi" w:eastAsia="Times New Roman" w:hAnsiTheme="majorHAnsi"/>
          <w:color w:val="3A3A3A"/>
          <w:sz w:val="24"/>
          <w:szCs w:val="24"/>
          <w:lang w:eastAsia="nl-NL"/>
        </w:rPr>
        <w:t xml:space="preserve"> maken zelfs helemaal geen web. </w:t>
      </w:r>
    </w:p>
    <w:p w14:paraId="02223250" w14:textId="77777777" w:rsidR="00312C65" w:rsidRDefault="00312C65" w:rsidP="00312C65">
      <w:p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De naam kogelspin slaat op het vaak kogelronde, gl</w:t>
      </w:r>
      <w:r>
        <w:rPr>
          <w:rFonts w:asciiTheme="majorHAnsi" w:eastAsia="Times New Roman" w:hAnsiTheme="majorHAnsi"/>
          <w:color w:val="3A3A3A"/>
          <w:sz w:val="24"/>
          <w:szCs w:val="24"/>
          <w:lang w:eastAsia="nl-NL"/>
        </w:rPr>
        <w:t xml:space="preserve">immende achterlijf van de spin. </w:t>
      </w:r>
      <w:r w:rsidRPr="00312C65">
        <w:rPr>
          <w:rFonts w:asciiTheme="majorHAnsi" w:eastAsia="Times New Roman" w:hAnsiTheme="majorHAnsi"/>
          <w:color w:val="3A3A3A"/>
          <w:sz w:val="24"/>
          <w:szCs w:val="24"/>
          <w:lang w:eastAsia="nl-NL"/>
        </w:rPr>
        <w:t xml:space="preserve">De </w:t>
      </w:r>
      <w:proofErr w:type="spellStart"/>
      <w:r w:rsidRPr="00312C65">
        <w:rPr>
          <w:rFonts w:asciiTheme="majorHAnsi" w:eastAsia="Times New Roman" w:hAnsiTheme="majorHAnsi"/>
          <w:color w:val="3A3A3A"/>
          <w:sz w:val="24"/>
          <w:szCs w:val="24"/>
          <w:lang w:eastAsia="nl-NL"/>
        </w:rPr>
        <w:t>Theridiidae</w:t>
      </w:r>
      <w:proofErr w:type="spellEnd"/>
      <w:r w:rsidRPr="00312C65">
        <w:rPr>
          <w:rFonts w:asciiTheme="majorHAnsi" w:eastAsia="Times New Roman" w:hAnsiTheme="majorHAnsi"/>
          <w:color w:val="3A3A3A"/>
          <w:sz w:val="24"/>
          <w:szCs w:val="24"/>
          <w:lang w:eastAsia="nl-NL"/>
        </w:rPr>
        <w:t xml:space="preserve"> vallen onder de groep </w:t>
      </w:r>
      <w:proofErr w:type="spellStart"/>
      <w:r w:rsidRPr="00312C65">
        <w:rPr>
          <w:rFonts w:asciiTheme="majorHAnsi" w:eastAsia="Times New Roman" w:hAnsiTheme="majorHAnsi"/>
          <w:color w:val="3A3A3A"/>
          <w:sz w:val="24"/>
          <w:szCs w:val="24"/>
          <w:lang w:eastAsia="nl-NL"/>
        </w:rPr>
        <w:t>kaardespinnen</w:t>
      </w:r>
      <w:proofErr w:type="spellEnd"/>
      <w:r w:rsidRPr="00312C65">
        <w:rPr>
          <w:rFonts w:asciiTheme="majorHAnsi" w:eastAsia="Times New Roman" w:hAnsiTheme="majorHAnsi"/>
          <w:color w:val="3A3A3A"/>
          <w:sz w:val="24"/>
          <w:szCs w:val="24"/>
          <w:lang w:eastAsia="nl-NL"/>
        </w:rPr>
        <w:t xml:space="preserve"> (Zie: </w:t>
      </w:r>
      <w:hyperlink r:id="rId10" w:history="1">
        <w:r w:rsidRPr="00312C65">
          <w:rPr>
            <w:rFonts w:asciiTheme="majorHAnsi" w:eastAsia="Times New Roman" w:hAnsiTheme="majorHAnsi"/>
            <w:color w:val="0000FF"/>
            <w:sz w:val="24"/>
            <w:szCs w:val="24"/>
            <w:u w:val="single"/>
            <w:lang w:eastAsia="nl-NL"/>
          </w:rPr>
          <w:t>webdraad</w:t>
        </w:r>
      </w:hyperlink>
      <w:r w:rsidRPr="00312C65">
        <w:rPr>
          <w:rFonts w:asciiTheme="majorHAnsi" w:eastAsia="Times New Roman" w:hAnsiTheme="majorHAnsi"/>
          <w:color w:val="3A3A3A"/>
          <w:sz w:val="24"/>
          <w:szCs w:val="24"/>
          <w:lang w:eastAsia="nl-NL"/>
        </w:rPr>
        <w:t>) omdat zij hun zijde kammen (kaarden) met borstels die op de achterpoten zitten. In het geborstelde, niet plakkerige, webdraad raken insecten verward.</w:t>
      </w:r>
      <w:r>
        <w:rPr>
          <w:rFonts w:asciiTheme="majorHAnsi" w:eastAsia="Times New Roman" w:hAnsiTheme="majorHAnsi"/>
          <w:color w:val="3A3A3A"/>
          <w:sz w:val="24"/>
          <w:szCs w:val="24"/>
          <w:lang w:eastAsia="nl-NL"/>
        </w:rPr>
        <w:t xml:space="preserve"> </w:t>
      </w:r>
    </w:p>
    <w:p w14:paraId="05046044" w14:textId="74F0C901" w:rsidR="00312C65" w:rsidRPr="00312C65" w:rsidRDefault="00312C65" w:rsidP="00312C65">
      <w:p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 xml:space="preserve">Ook de "Zwarte weduwe" behoort tot deze familie. De beet van deze </w:t>
      </w:r>
      <w:proofErr w:type="spellStart"/>
      <w:r w:rsidRPr="00312C65">
        <w:rPr>
          <w:rFonts w:asciiTheme="majorHAnsi" w:eastAsia="Times New Roman" w:hAnsiTheme="majorHAnsi"/>
          <w:color w:val="3A3A3A"/>
          <w:sz w:val="24"/>
          <w:szCs w:val="24"/>
          <w:lang w:eastAsia="nl-NL"/>
        </w:rPr>
        <w:t>Latrodectus</w:t>
      </w:r>
      <w:proofErr w:type="spellEnd"/>
      <w:r w:rsidRPr="00312C65">
        <w:rPr>
          <w:rFonts w:asciiTheme="majorHAnsi" w:eastAsia="Times New Roman" w:hAnsiTheme="majorHAnsi"/>
          <w:color w:val="3A3A3A"/>
          <w:sz w:val="24"/>
          <w:szCs w:val="24"/>
          <w:lang w:eastAsia="nl-NL"/>
        </w:rPr>
        <w:t xml:space="preserve">-spin is niet dodelijk voor de mens zoals vaak wordt beweerd. Hij kan wel zeer pijnlijk zijn, maar dat is een bijensteek ook. De "Zwarte weduwe" komt niet in Nederland en België voor.  </w:t>
      </w:r>
    </w:p>
    <w:p w14:paraId="23C287ED" w14:textId="77777777" w:rsidR="00312C65" w:rsidRPr="00312C65" w:rsidRDefault="00312C65" w:rsidP="00312C65">
      <w:pPr>
        <w:rPr>
          <w:rFonts w:asciiTheme="majorHAnsi" w:eastAsia="Times New Roman" w:hAnsiTheme="majorHAnsi"/>
          <w:color w:val="3A3A3A"/>
          <w:sz w:val="24"/>
          <w:szCs w:val="24"/>
          <w:lang w:eastAsia="nl-NL"/>
        </w:rPr>
      </w:pPr>
    </w:p>
    <w:p w14:paraId="314804FA" w14:textId="77777777" w:rsidR="00B5265A" w:rsidRDefault="00312C65" w:rsidP="00911B1F">
      <w:pPr>
        <w:rPr>
          <w:rFonts w:asciiTheme="majorHAnsi" w:eastAsia="Times New Roman" w:hAnsiTheme="majorHAnsi"/>
          <w:color w:val="3A3A3A"/>
          <w:sz w:val="24"/>
          <w:szCs w:val="24"/>
          <w:u w:val="single"/>
          <w:lang w:eastAsia="nl-NL"/>
        </w:rPr>
      </w:pPr>
      <w:r>
        <w:rPr>
          <w:rFonts w:asciiTheme="majorHAnsi" w:eastAsia="Times New Roman" w:hAnsiTheme="majorHAnsi"/>
          <w:color w:val="3A3A3A"/>
          <w:sz w:val="24"/>
          <w:szCs w:val="24"/>
          <w:u w:val="single"/>
          <w:lang w:eastAsia="nl-NL"/>
        </w:rPr>
        <w:t>Reuzenhooiwagens</w:t>
      </w:r>
      <w:r w:rsidR="00C85E93">
        <w:rPr>
          <w:rFonts w:asciiTheme="majorHAnsi" w:eastAsia="Times New Roman" w:hAnsiTheme="majorHAnsi"/>
          <w:color w:val="3A3A3A"/>
          <w:sz w:val="24"/>
          <w:szCs w:val="24"/>
          <w:u w:val="single"/>
          <w:lang w:eastAsia="nl-NL"/>
        </w:rPr>
        <w:t xml:space="preserve">  </w:t>
      </w:r>
    </w:p>
    <w:p w14:paraId="2BBFC65E" w14:textId="5B5C9D84" w:rsidR="00B772B5" w:rsidRDefault="00312C65" w:rsidP="00911B1F">
      <w:pPr>
        <w:rPr>
          <w:rFonts w:asciiTheme="majorHAnsi" w:eastAsia="Times New Roman" w:hAnsiTheme="majorHAnsi"/>
          <w:color w:val="3A3A3A"/>
          <w:sz w:val="24"/>
          <w:szCs w:val="24"/>
          <w:lang w:eastAsia="nl-NL"/>
        </w:rPr>
      </w:pPr>
      <w:r w:rsidRPr="00312C65">
        <w:rPr>
          <w:rFonts w:asciiTheme="majorHAnsi" w:eastAsia="Times New Roman" w:hAnsiTheme="majorHAnsi"/>
          <w:color w:val="3A3A3A"/>
          <w:sz w:val="24"/>
          <w:szCs w:val="24"/>
          <w:lang w:eastAsia="nl-NL"/>
        </w:rPr>
        <w:t>De reuzen hooiwagens waren niet aanwezig (winterslaap?)</w:t>
      </w:r>
      <w:r>
        <w:rPr>
          <w:rFonts w:asciiTheme="majorHAnsi" w:eastAsia="Times New Roman" w:hAnsiTheme="majorHAnsi"/>
          <w:color w:val="3A3A3A"/>
          <w:sz w:val="24"/>
          <w:szCs w:val="24"/>
          <w:lang w:eastAsia="nl-NL"/>
        </w:rPr>
        <w:t>.</w:t>
      </w:r>
    </w:p>
    <w:p w14:paraId="0B13B164" w14:textId="77777777" w:rsidR="00B772B5" w:rsidRDefault="00B772B5">
      <w:pPr>
        <w:rPr>
          <w:rFonts w:asciiTheme="majorHAnsi" w:eastAsia="Times New Roman" w:hAnsiTheme="majorHAnsi"/>
          <w:color w:val="3A3A3A"/>
          <w:sz w:val="24"/>
          <w:szCs w:val="24"/>
          <w:lang w:eastAsia="nl-NL"/>
        </w:rPr>
      </w:pPr>
      <w:r>
        <w:rPr>
          <w:rFonts w:asciiTheme="majorHAnsi" w:eastAsia="Times New Roman" w:hAnsiTheme="majorHAnsi"/>
          <w:color w:val="3A3A3A"/>
          <w:sz w:val="24"/>
          <w:szCs w:val="24"/>
          <w:lang w:eastAsia="nl-NL"/>
        </w:rPr>
        <w:br w:type="page"/>
      </w:r>
    </w:p>
    <w:p w14:paraId="09960579" w14:textId="77777777" w:rsidR="00312C65" w:rsidRPr="00C85E93" w:rsidRDefault="00312C65" w:rsidP="00911B1F">
      <w:pPr>
        <w:rPr>
          <w:rFonts w:asciiTheme="majorHAnsi" w:eastAsia="Times New Roman" w:hAnsiTheme="majorHAnsi"/>
          <w:color w:val="3A3A3A"/>
          <w:sz w:val="24"/>
          <w:szCs w:val="24"/>
          <w:u w:val="single"/>
          <w:lang w:eastAsia="nl-NL"/>
        </w:rPr>
      </w:pPr>
    </w:p>
    <w:sectPr w:rsidR="00312C65" w:rsidRPr="00C85E93">
      <w:footerReference w:type="even" r:id="rId11"/>
      <w:footerReference w:type="default" r:id="rId12"/>
      <w:endnotePr>
        <w:numFmt w:val="decimal"/>
      </w:endnotePr>
      <w:pgSz w:w="11906" w:h="16838"/>
      <w:pgMar w:top="1440"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345D" w14:textId="77777777" w:rsidR="00FA1A96" w:rsidRDefault="00FA1A96" w:rsidP="00CE3DA4">
      <w:r>
        <w:separator/>
      </w:r>
    </w:p>
  </w:endnote>
  <w:endnote w:type="continuationSeparator" w:id="0">
    <w:p w14:paraId="0E85F3BB" w14:textId="77777777" w:rsidR="00FA1A96" w:rsidRDefault="00FA1A96" w:rsidP="00CE3DA4">
      <w:r>
        <w:continuationSeparator/>
      </w:r>
    </w:p>
  </w:endnote>
  <w:endnote w:id="1">
    <w:p w14:paraId="2D98D937" w14:textId="77777777" w:rsidR="005A60A9" w:rsidRPr="00BA748B" w:rsidRDefault="005A60A9" w:rsidP="00B772B5">
      <w:pPr>
        <w:widowControl w:val="0"/>
        <w:tabs>
          <w:tab w:val="left" w:pos="220"/>
          <w:tab w:val="left" w:pos="720"/>
        </w:tabs>
        <w:autoSpaceDE w:val="0"/>
        <w:autoSpaceDN w:val="0"/>
        <w:adjustRightInd w:val="0"/>
        <w:spacing w:line="320" w:lineRule="atLeast"/>
        <w:rPr>
          <w:sz w:val="24"/>
          <w:szCs w:val="24"/>
        </w:rPr>
      </w:pPr>
      <w:r w:rsidRPr="00BA748B">
        <w:rPr>
          <w:rStyle w:val="Eindnootmarkering"/>
          <w:sz w:val="24"/>
          <w:szCs w:val="24"/>
        </w:rPr>
        <w:endnoteRef/>
      </w:r>
      <w:r w:rsidRPr="00BA748B">
        <w:rPr>
          <w:sz w:val="24"/>
          <w:szCs w:val="24"/>
        </w:rPr>
        <w:t xml:space="preserve">  </w:t>
      </w:r>
    </w:p>
    <w:p w14:paraId="5FE33A42" w14:textId="5BD1D13F" w:rsidR="005A60A9" w:rsidRPr="00B772B5" w:rsidRDefault="005A60A9" w:rsidP="00B772B5">
      <w:pPr>
        <w:rPr>
          <w:rFonts w:cs="Calibri"/>
        </w:rPr>
      </w:pPr>
      <w:r w:rsidRPr="00B772B5">
        <w:rPr>
          <w:rFonts w:cs="Calibri"/>
        </w:rPr>
        <w:t xml:space="preserve">We zijn uitgegaan van 1,7 op basis van eerdere verslagen en afgeleid uit de Soortenstandaard,maart 2014, Sovon. Hierin staat het volgende. “Uit onderzoek (Berghuis &amp; Scharenburg, 2009) is naar voren gekomen, dat het broedsucces (het aantal uitgevlogen jongen) voor een belangrijk deel afhangt van de weersomstandigheden: bij warmer en zonniger weer worden gemiddeld meer eieren gelegd en vliegen er meer jongen uit. In jaren waarin de weersomstandigheden optimaal zijn, vliegen gemiddeld 2,1 jongen per paar uit. In jaren waarin het weer slechter is (koud en nat), wordt gemiddeld maar 0,9 jong per paar vliegvlug.” </w:t>
      </w:r>
    </w:p>
    <w:p w14:paraId="787CB045" w14:textId="77777777" w:rsidR="005A60A9" w:rsidRPr="00B772B5" w:rsidRDefault="005A60A9" w:rsidP="00B772B5">
      <w:pPr>
        <w:rPr>
          <w:rFonts w:cs="Calibri"/>
        </w:rPr>
      </w:pPr>
    </w:p>
  </w:endnote>
  <w:endnote w:id="2">
    <w:p w14:paraId="65FB0426" w14:textId="77777777" w:rsidR="005A60A9" w:rsidRPr="00BA748B" w:rsidRDefault="005A60A9" w:rsidP="00B772B5">
      <w:pPr>
        <w:rPr>
          <w:rFonts w:cs="Calibri"/>
          <w:sz w:val="24"/>
          <w:szCs w:val="24"/>
        </w:rPr>
      </w:pPr>
      <w:r w:rsidRPr="00BA748B">
        <w:rPr>
          <w:rStyle w:val="Eindnootmarkering"/>
          <w:sz w:val="24"/>
          <w:szCs w:val="24"/>
        </w:rPr>
        <w:endnoteRef/>
      </w:r>
      <w:r w:rsidRPr="00BA748B">
        <w:rPr>
          <w:sz w:val="24"/>
          <w:szCs w:val="24"/>
        </w:rPr>
        <w:t xml:space="preserve"> </w:t>
      </w:r>
      <w:r w:rsidRPr="00BA748B">
        <w:rPr>
          <w:rFonts w:cs="Calibri"/>
          <w:sz w:val="24"/>
          <w:szCs w:val="24"/>
        </w:rPr>
        <w:t xml:space="preserve"> </w:t>
      </w:r>
    </w:p>
    <w:p w14:paraId="72E5C6FE" w14:textId="69DB196B" w:rsidR="005A60A9" w:rsidRPr="00B772B5" w:rsidRDefault="005A60A9" w:rsidP="00B772B5">
      <w:pPr>
        <w:rPr>
          <w:rFonts w:cs="Calibri"/>
        </w:rPr>
      </w:pPr>
      <w:r>
        <w:rPr>
          <w:rFonts w:cs="Calibri"/>
        </w:rPr>
        <w:t xml:space="preserve">Informatie Hannie Nilsen, 7 feb 2022. </w:t>
      </w:r>
      <w:r>
        <w:rPr>
          <w:rFonts w:cs="Calibri"/>
        </w:rPr>
        <w:br/>
      </w:r>
      <w:r w:rsidRPr="00B772B5">
        <w:rPr>
          <w:rFonts w:cs="Calibri"/>
        </w:rPr>
        <w:t>Gierzwaluwen zijn zeer plaatstrouw en keren jaar na jaar terug naar dezelfde nestplaats. Aangezien de vogels pas met 3 à 4 jaar beginnen te broeden, ook nog eens afhankelijk van het vinden van een geschikte nestplaats, heeft elke kolonie een aantal ongepaarde, niet-broedende vogels. Onderzoekers (Kaiser en Tigges) houden gemiddeld voor een kolonie de verhouding aan van 45% broeders en 55% niet-broeders, waaronder jaarlingen (35%) en adulte ongepaarde vogels (20%) (Tigges 2003). Andere onderzoeken houden ongeveer dezelfde verhoudingen aan.</w:t>
      </w:r>
      <w:r>
        <w:rPr>
          <w:rFonts w:cs="Calibri"/>
        </w:rPr>
        <w:t xml:space="preserve"> </w:t>
      </w:r>
      <w:r>
        <w:rPr>
          <w:rFonts w:cs="Calibri"/>
        </w:rPr>
        <w:br/>
      </w:r>
      <w:r w:rsidRPr="00B772B5">
        <w:rPr>
          <w:rFonts w:cs="Calibri"/>
        </w:rPr>
        <w:t>Voor Waardenburg zou dit het volgende betekenen:</w:t>
      </w:r>
    </w:p>
    <w:p w14:paraId="740FE632" w14:textId="77777777" w:rsidR="005A60A9" w:rsidRPr="00B772B5" w:rsidRDefault="005A60A9" w:rsidP="00B772B5">
      <w:pPr>
        <w:rPr>
          <w:rFonts w:cs="Calibri"/>
        </w:rPr>
      </w:pPr>
      <w:r w:rsidRPr="00B772B5">
        <w:rPr>
          <w:rFonts w:cs="Calibri"/>
        </w:rPr>
        <w:t>Er zijn 105 broedplaatsen gelokaliseerd, dat wil zeggen 210 gierzwaluwen. In de verhouding 45%-55% zou dit leiden tot ± 255 niet-broeders, een totaal van ongeveer 465 gierzwaluwen.</w:t>
      </w:r>
    </w:p>
    <w:p w14:paraId="34E3D98B" w14:textId="1201A1A4" w:rsidR="005A60A9" w:rsidRDefault="005A60A9" w:rsidP="00B772B5">
      <w:pPr>
        <w:rPr>
          <w:rFonts w:cs="Calibri"/>
        </w:rPr>
      </w:pPr>
      <w:r w:rsidRPr="00B772B5">
        <w:rPr>
          <w:rFonts w:cs="Calibri"/>
        </w:rPr>
        <w:t xml:space="preserve">In hoeverre dit overeenkomt met het beeld rondom het kasteel is lastig te zeggen. Hoewel er ‘s zomers soms grote groepen rondvlogen, met name tijdens de avonduren (giervluchten), hebben we voor zover bekend geen totaalbeeld van het aantal. </w:t>
      </w:r>
    </w:p>
    <w:p w14:paraId="561B077C" w14:textId="77777777" w:rsidR="005A60A9" w:rsidRPr="00B772B5" w:rsidRDefault="005A60A9" w:rsidP="00B772B5">
      <w:pPr>
        <w:rPr>
          <w:rFonts w:cs="Calibri"/>
        </w:rPr>
      </w:pPr>
    </w:p>
  </w:endnote>
  <w:endnote w:id="3">
    <w:p w14:paraId="156B0221" w14:textId="77777777" w:rsidR="005A60A9" w:rsidRPr="00BA748B" w:rsidRDefault="005A60A9" w:rsidP="00BA748B">
      <w:pPr>
        <w:pStyle w:val="Tekstopmerking"/>
        <w:rPr>
          <w:sz w:val="24"/>
          <w:szCs w:val="24"/>
        </w:rPr>
      </w:pPr>
      <w:r w:rsidRPr="00BA748B">
        <w:rPr>
          <w:rStyle w:val="Eindnootmarkering"/>
          <w:sz w:val="24"/>
          <w:szCs w:val="24"/>
        </w:rPr>
        <w:endnoteRef/>
      </w:r>
      <w:r w:rsidRPr="00BA748B">
        <w:rPr>
          <w:sz w:val="24"/>
          <w:szCs w:val="24"/>
        </w:rPr>
        <w:t xml:space="preserve"> </w:t>
      </w:r>
    </w:p>
    <w:p w14:paraId="07930938" w14:textId="233D5FD7" w:rsidR="005A60A9" w:rsidRDefault="005A60A9" w:rsidP="00BA748B">
      <w:pPr>
        <w:pStyle w:val="Tekstopmerking"/>
      </w:pPr>
      <w:r>
        <w:t>Opmerking Hannie Nilsen</w:t>
      </w:r>
      <w:r w:rsidR="008E5056">
        <w:t>, 7 feb 2022</w:t>
      </w:r>
      <w:r>
        <w:t xml:space="preserve">: </w:t>
      </w:r>
      <w:r>
        <w:br/>
        <w:t>Gierzwaluwen verwerken alles wat door de lucht dwarrelt in hun nesten. Dus ook papiertjes, plastic, bloemblaadjes etc.</w:t>
      </w:r>
    </w:p>
    <w:p w14:paraId="2063D72A" w14:textId="77777777" w:rsidR="005A60A9" w:rsidRDefault="005A60A9" w:rsidP="00BA748B">
      <w:pPr>
        <w:pStyle w:val="Tekstopmerking"/>
      </w:pPr>
    </w:p>
  </w:endnote>
  <w:endnote w:id="4">
    <w:p w14:paraId="5EB7E793" w14:textId="77777777" w:rsidR="005A60A9" w:rsidRPr="00BA748B" w:rsidRDefault="005A60A9">
      <w:pPr>
        <w:pStyle w:val="Eindnoottekst"/>
      </w:pPr>
      <w:r w:rsidRPr="00BA748B">
        <w:rPr>
          <w:rStyle w:val="Eindnootmarkering"/>
        </w:rPr>
        <w:endnoteRef/>
      </w:r>
      <w:r w:rsidRPr="00BA748B">
        <w:t xml:space="preserve"> </w:t>
      </w:r>
    </w:p>
    <w:p w14:paraId="23BD1E99" w14:textId="04927BB3" w:rsidR="005A60A9" w:rsidRDefault="005A60A9">
      <w:pPr>
        <w:pStyle w:val="Eindnoottekst"/>
        <w:rPr>
          <w:sz w:val="20"/>
          <w:szCs w:val="20"/>
        </w:rPr>
      </w:pPr>
      <w:r w:rsidRPr="00BA748B">
        <w:rPr>
          <w:sz w:val="20"/>
          <w:szCs w:val="20"/>
        </w:rPr>
        <w:t>Opmerking Hannie Nils</w:t>
      </w:r>
      <w:r>
        <w:rPr>
          <w:sz w:val="20"/>
          <w:szCs w:val="20"/>
        </w:rPr>
        <w:t>en</w:t>
      </w:r>
      <w:r w:rsidR="008E5056">
        <w:rPr>
          <w:sz w:val="20"/>
          <w:szCs w:val="20"/>
        </w:rPr>
        <w:t>, 7 feb 2022</w:t>
      </w:r>
      <w:r>
        <w:rPr>
          <w:sz w:val="20"/>
          <w:szCs w:val="20"/>
        </w:rPr>
        <w:t>.</w:t>
      </w:r>
    </w:p>
    <w:p w14:paraId="4D9755BF" w14:textId="294BA58E" w:rsidR="005A60A9" w:rsidRDefault="005A60A9">
      <w:pPr>
        <w:pStyle w:val="Eindnoottekst"/>
      </w:pPr>
      <w:r w:rsidRPr="00BA748B">
        <w:rPr>
          <w:sz w:val="20"/>
          <w:szCs w:val="20"/>
        </w:rPr>
        <w:t>Aankomst heeft meestal te maken met het weer in Spanje/Frankrijk en niet zozeer in Nederland. Daar slecht, dan blijven ze ten zuiden van het slechte weer hangen. Zo gauw het weer dan daar beter wordt, zie je hier de aantallen toenemen.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75F" w14:textId="77777777" w:rsidR="005A60A9" w:rsidRDefault="005A60A9" w:rsidP="005D28E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24355C" w14:textId="77777777" w:rsidR="005A60A9" w:rsidRDefault="005A60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EC9E" w14:textId="77777777" w:rsidR="005A60A9" w:rsidRDefault="005A60A9" w:rsidP="005D28E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5056">
      <w:rPr>
        <w:rStyle w:val="Paginanummer"/>
        <w:noProof/>
      </w:rPr>
      <w:t>4</w:t>
    </w:r>
    <w:r>
      <w:rPr>
        <w:rStyle w:val="Paginanummer"/>
      </w:rPr>
      <w:fldChar w:fldCharType="end"/>
    </w:r>
  </w:p>
  <w:p w14:paraId="5B84B699" w14:textId="77777777" w:rsidR="005A60A9" w:rsidRDefault="005A60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E8A3" w14:textId="77777777" w:rsidR="00FA1A96" w:rsidRDefault="00FA1A96" w:rsidP="00CE3DA4">
      <w:r>
        <w:separator/>
      </w:r>
    </w:p>
  </w:footnote>
  <w:footnote w:type="continuationSeparator" w:id="0">
    <w:p w14:paraId="0B97082E" w14:textId="77777777" w:rsidR="00FA1A96" w:rsidRDefault="00FA1A96" w:rsidP="00CE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AF5"/>
    <w:multiLevelType w:val="hybridMultilevel"/>
    <w:tmpl w:val="CBA2B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3266"/>
    <w:multiLevelType w:val="hybridMultilevel"/>
    <w:tmpl w:val="58B4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67BE0"/>
    <w:multiLevelType w:val="hybridMultilevel"/>
    <w:tmpl w:val="3042A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66F32"/>
    <w:multiLevelType w:val="hybridMultilevel"/>
    <w:tmpl w:val="2C3C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7A173D"/>
    <w:multiLevelType w:val="hybridMultilevel"/>
    <w:tmpl w:val="F2CABA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F315D6"/>
    <w:multiLevelType w:val="hybridMultilevel"/>
    <w:tmpl w:val="F03E3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3F1506"/>
    <w:multiLevelType w:val="hybridMultilevel"/>
    <w:tmpl w:val="77D4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DE1C3F"/>
    <w:multiLevelType w:val="hybridMultilevel"/>
    <w:tmpl w:val="A8A07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362DC"/>
    <w:multiLevelType w:val="hybridMultilevel"/>
    <w:tmpl w:val="D556D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09"/>
    <w:rsid w:val="000062F3"/>
    <w:rsid w:val="0001386D"/>
    <w:rsid w:val="00076F4D"/>
    <w:rsid w:val="000772A3"/>
    <w:rsid w:val="00092984"/>
    <w:rsid w:val="000A2A20"/>
    <w:rsid w:val="000C3FD0"/>
    <w:rsid w:val="000E3D8B"/>
    <w:rsid w:val="000E4025"/>
    <w:rsid w:val="00106E09"/>
    <w:rsid w:val="00115982"/>
    <w:rsid w:val="00144022"/>
    <w:rsid w:val="00175887"/>
    <w:rsid w:val="00175B5A"/>
    <w:rsid w:val="001774CF"/>
    <w:rsid w:val="001840FC"/>
    <w:rsid w:val="001930A0"/>
    <w:rsid w:val="001A7343"/>
    <w:rsid w:val="001B1548"/>
    <w:rsid w:val="001D4521"/>
    <w:rsid w:val="002057A5"/>
    <w:rsid w:val="00237360"/>
    <w:rsid w:val="00265255"/>
    <w:rsid w:val="002809D0"/>
    <w:rsid w:val="002B57EF"/>
    <w:rsid w:val="002E5992"/>
    <w:rsid w:val="003050A0"/>
    <w:rsid w:val="00310491"/>
    <w:rsid w:val="00312C65"/>
    <w:rsid w:val="00324F65"/>
    <w:rsid w:val="00390B30"/>
    <w:rsid w:val="00392A92"/>
    <w:rsid w:val="003972EB"/>
    <w:rsid w:val="003D52D0"/>
    <w:rsid w:val="00405095"/>
    <w:rsid w:val="0043452F"/>
    <w:rsid w:val="00442E2E"/>
    <w:rsid w:val="004648AF"/>
    <w:rsid w:val="00465CF0"/>
    <w:rsid w:val="004B7E21"/>
    <w:rsid w:val="004C1BC4"/>
    <w:rsid w:val="004D703D"/>
    <w:rsid w:val="00501AC9"/>
    <w:rsid w:val="0052513C"/>
    <w:rsid w:val="00564EBD"/>
    <w:rsid w:val="00576515"/>
    <w:rsid w:val="00585D24"/>
    <w:rsid w:val="005A4B73"/>
    <w:rsid w:val="005A60A9"/>
    <w:rsid w:val="005B1FCA"/>
    <w:rsid w:val="005D0A92"/>
    <w:rsid w:val="005D28E7"/>
    <w:rsid w:val="005E1C67"/>
    <w:rsid w:val="005F6326"/>
    <w:rsid w:val="00606BF0"/>
    <w:rsid w:val="0061469A"/>
    <w:rsid w:val="006363CC"/>
    <w:rsid w:val="00642D76"/>
    <w:rsid w:val="006451E9"/>
    <w:rsid w:val="0065312B"/>
    <w:rsid w:val="00653FB8"/>
    <w:rsid w:val="00695C53"/>
    <w:rsid w:val="006C6441"/>
    <w:rsid w:val="006C72CE"/>
    <w:rsid w:val="006D0942"/>
    <w:rsid w:val="006F03BD"/>
    <w:rsid w:val="006F713C"/>
    <w:rsid w:val="0070432A"/>
    <w:rsid w:val="007128C9"/>
    <w:rsid w:val="007342E5"/>
    <w:rsid w:val="00750D61"/>
    <w:rsid w:val="00767C6B"/>
    <w:rsid w:val="00773462"/>
    <w:rsid w:val="007A4DB7"/>
    <w:rsid w:val="007B4F57"/>
    <w:rsid w:val="007C07E6"/>
    <w:rsid w:val="007D521D"/>
    <w:rsid w:val="007F7699"/>
    <w:rsid w:val="008319CC"/>
    <w:rsid w:val="00844981"/>
    <w:rsid w:val="00853F98"/>
    <w:rsid w:val="0088658E"/>
    <w:rsid w:val="00887058"/>
    <w:rsid w:val="008901FF"/>
    <w:rsid w:val="00894B62"/>
    <w:rsid w:val="008C5952"/>
    <w:rsid w:val="008E23AA"/>
    <w:rsid w:val="008E5056"/>
    <w:rsid w:val="008F6DAC"/>
    <w:rsid w:val="008F7515"/>
    <w:rsid w:val="00911B1F"/>
    <w:rsid w:val="00915C5F"/>
    <w:rsid w:val="00925E51"/>
    <w:rsid w:val="0094127F"/>
    <w:rsid w:val="00947B5C"/>
    <w:rsid w:val="00971019"/>
    <w:rsid w:val="009A5E7C"/>
    <w:rsid w:val="009B2540"/>
    <w:rsid w:val="009C48CB"/>
    <w:rsid w:val="009C5F97"/>
    <w:rsid w:val="009D43A9"/>
    <w:rsid w:val="009D744F"/>
    <w:rsid w:val="009F6D25"/>
    <w:rsid w:val="00A05F65"/>
    <w:rsid w:val="00A07452"/>
    <w:rsid w:val="00A13BB1"/>
    <w:rsid w:val="00A15A1A"/>
    <w:rsid w:val="00A3235B"/>
    <w:rsid w:val="00A4274A"/>
    <w:rsid w:val="00A516E3"/>
    <w:rsid w:val="00A65121"/>
    <w:rsid w:val="00A75AF8"/>
    <w:rsid w:val="00A84AAF"/>
    <w:rsid w:val="00A84F1A"/>
    <w:rsid w:val="00AA34DA"/>
    <w:rsid w:val="00AB5EF4"/>
    <w:rsid w:val="00AC2C63"/>
    <w:rsid w:val="00AF4060"/>
    <w:rsid w:val="00B14EF0"/>
    <w:rsid w:val="00B5265A"/>
    <w:rsid w:val="00B772B5"/>
    <w:rsid w:val="00B8284E"/>
    <w:rsid w:val="00BA748B"/>
    <w:rsid w:val="00BC0802"/>
    <w:rsid w:val="00BD0B8A"/>
    <w:rsid w:val="00C14F09"/>
    <w:rsid w:val="00C15BD1"/>
    <w:rsid w:val="00C40212"/>
    <w:rsid w:val="00C4359F"/>
    <w:rsid w:val="00C81E95"/>
    <w:rsid w:val="00C85E93"/>
    <w:rsid w:val="00C93BFA"/>
    <w:rsid w:val="00CC32A3"/>
    <w:rsid w:val="00CC39A6"/>
    <w:rsid w:val="00CE3DA4"/>
    <w:rsid w:val="00D134A5"/>
    <w:rsid w:val="00D61C21"/>
    <w:rsid w:val="00D65CE1"/>
    <w:rsid w:val="00D65EFB"/>
    <w:rsid w:val="00D75446"/>
    <w:rsid w:val="00D81772"/>
    <w:rsid w:val="00D911FC"/>
    <w:rsid w:val="00D942F6"/>
    <w:rsid w:val="00D95594"/>
    <w:rsid w:val="00DD28C4"/>
    <w:rsid w:val="00DF4B53"/>
    <w:rsid w:val="00DF7C76"/>
    <w:rsid w:val="00E11705"/>
    <w:rsid w:val="00E22C54"/>
    <w:rsid w:val="00E3576C"/>
    <w:rsid w:val="00E36D1D"/>
    <w:rsid w:val="00E375F4"/>
    <w:rsid w:val="00E574F4"/>
    <w:rsid w:val="00E632C0"/>
    <w:rsid w:val="00E653A5"/>
    <w:rsid w:val="00E756E1"/>
    <w:rsid w:val="00EA4F03"/>
    <w:rsid w:val="00EB22AF"/>
    <w:rsid w:val="00ED2835"/>
    <w:rsid w:val="00ED7771"/>
    <w:rsid w:val="00EE215A"/>
    <w:rsid w:val="00EE47B1"/>
    <w:rsid w:val="00EE6DF5"/>
    <w:rsid w:val="00F34E53"/>
    <w:rsid w:val="00F55EDD"/>
    <w:rsid w:val="00F62C95"/>
    <w:rsid w:val="00F66E1B"/>
    <w:rsid w:val="00F70A79"/>
    <w:rsid w:val="00F72280"/>
    <w:rsid w:val="00F726B9"/>
    <w:rsid w:val="00F86834"/>
    <w:rsid w:val="00F9090E"/>
    <w:rsid w:val="00FA1A96"/>
    <w:rsid w:val="00FC5072"/>
    <w:rsid w:val="00FE56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24BE3E"/>
  <w14:defaultImageDpi w14:val="300"/>
  <w15:docId w15:val="{7AFFCE57-D8E9-4EDE-8D37-0391078C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4F09"/>
    <w:pPr>
      <w:ind w:left="720"/>
      <w:contextualSpacing/>
    </w:pPr>
  </w:style>
  <w:style w:type="paragraph" w:styleId="Ballontekst">
    <w:name w:val="Balloon Text"/>
    <w:basedOn w:val="Standaard"/>
    <w:link w:val="BallontekstChar"/>
    <w:uiPriority w:val="99"/>
    <w:semiHidden/>
    <w:unhideWhenUsed/>
    <w:rsid w:val="00BC080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C0802"/>
    <w:rPr>
      <w:rFonts w:ascii="Lucida Grande" w:hAnsi="Lucida Grande"/>
      <w:sz w:val="18"/>
      <w:szCs w:val="18"/>
      <w:lang w:eastAsia="en-US"/>
    </w:rPr>
  </w:style>
  <w:style w:type="character" w:styleId="Hyperlink">
    <w:name w:val="Hyperlink"/>
    <w:basedOn w:val="Standaardalinea-lettertype"/>
    <w:uiPriority w:val="99"/>
    <w:unhideWhenUsed/>
    <w:rsid w:val="00DD28C4"/>
    <w:rPr>
      <w:color w:val="0000FF"/>
      <w:u w:val="single"/>
    </w:rPr>
  </w:style>
  <w:style w:type="character" w:styleId="GevolgdeHyperlink">
    <w:name w:val="FollowedHyperlink"/>
    <w:basedOn w:val="Standaardalinea-lettertype"/>
    <w:uiPriority w:val="99"/>
    <w:semiHidden/>
    <w:unhideWhenUsed/>
    <w:rsid w:val="007A4DB7"/>
    <w:rPr>
      <w:color w:val="800080" w:themeColor="followedHyperlink"/>
      <w:u w:val="single"/>
    </w:rPr>
  </w:style>
  <w:style w:type="character" w:customStyle="1" w:styleId="highlight">
    <w:name w:val="highlight"/>
    <w:basedOn w:val="Standaardalinea-lettertype"/>
    <w:rsid w:val="0001386D"/>
  </w:style>
  <w:style w:type="paragraph" w:styleId="Voettekst">
    <w:name w:val="footer"/>
    <w:basedOn w:val="Standaard"/>
    <w:link w:val="VoettekstChar"/>
    <w:uiPriority w:val="99"/>
    <w:unhideWhenUsed/>
    <w:rsid w:val="00CE3DA4"/>
    <w:pPr>
      <w:tabs>
        <w:tab w:val="center" w:pos="4703"/>
        <w:tab w:val="right" w:pos="9406"/>
      </w:tabs>
    </w:pPr>
  </w:style>
  <w:style w:type="character" w:customStyle="1" w:styleId="VoettekstChar">
    <w:name w:val="Voettekst Char"/>
    <w:basedOn w:val="Standaardalinea-lettertype"/>
    <w:link w:val="Voettekst"/>
    <w:uiPriority w:val="99"/>
    <w:rsid w:val="00CE3DA4"/>
    <w:rPr>
      <w:rFonts w:ascii="Arial" w:hAnsi="Arial"/>
      <w:lang w:eastAsia="en-US"/>
    </w:rPr>
  </w:style>
  <w:style w:type="character" w:styleId="Paginanummer">
    <w:name w:val="page number"/>
    <w:basedOn w:val="Standaardalinea-lettertype"/>
    <w:uiPriority w:val="99"/>
    <w:semiHidden/>
    <w:unhideWhenUsed/>
    <w:rsid w:val="00CE3DA4"/>
  </w:style>
  <w:style w:type="character" w:styleId="Verwijzingopmerking">
    <w:name w:val="annotation reference"/>
    <w:basedOn w:val="Standaardalinea-lettertype"/>
    <w:uiPriority w:val="99"/>
    <w:semiHidden/>
    <w:unhideWhenUsed/>
    <w:rsid w:val="00D61C21"/>
    <w:rPr>
      <w:sz w:val="16"/>
      <w:szCs w:val="16"/>
    </w:rPr>
  </w:style>
  <w:style w:type="paragraph" w:styleId="Tekstopmerking">
    <w:name w:val="annotation text"/>
    <w:basedOn w:val="Standaard"/>
    <w:link w:val="TekstopmerkingChar"/>
    <w:uiPriority w:val="99"/>
    <w:unhideWhenUsed/>
    <w:rsid w:val="00D61C21"/>
  </w:style>
  <w:style w:type="character" w:customStyle="1" w:styleId="TekstopmerkingChar">
    <w:name w:val="Tekst opmerking Char"/>
    <w:basedOn w:val="Standaardalinea-lettertype"/>
    <w:link w:val="Tekstopmerking"/>
    <w:uiPriority w:val="99"/>
    <w:rsid w:val="00D61C21"/>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D61C21"/>
    <w:rPr>
      <w:b/>
      <w:bCs/>
    </w:rPr>
  </w:style>
  <w:style w:type="character" w:customStyle="1" w:styleId="OnderwerpvanopmerkingChar">
    <w:name w:val="Onderwerp van opmerking Char"/>
    <w:basedOn w:val="TekstopmerkingChar"/>
    <w:link w:val="Onderwerpvanopmerking"/>
    <w:uiPriority w:val="99"/>
    <w:semiHidden/>
    <w:rsid w:val="00D61C21"/>
    <w:rPr>
      <w:rFonts w:ascii="Arial" w:hAnsi="Arial"/>
      <w:b/>
      <w:bCs/>
      <w:lang w:eastAsia="en-US"/>
    </w:rPr>
  </w:style>
  <w:style w:type="paragraph" w:styleId="Eindnoottekst">
    <w:name w:val="endnote text"/>
    <w:basedOn w:val="Standaard"/>
    <w:link w:val="EindnoottekstChar"/>
    <w:uiPriority w:val="99"/>
    <w:unhideWhenUsed/>
    <w:rsid w:val="00F66E1B"/>
    <w:rPr>
      <w:sz w:val="24"/>
      <w:szCs w:val="24"/>
    </w:rPr>
  </w:style>
  <w:style w:type="character" w:customStyle="1" w:styleId="EindnoottekstChar">
    <w:name w:val="Eindnoottekst Char"/>
    <w:basedOn w:val="Standaardalinea-lettertype"/>
    <w:link w:val="Eindnoottekst"/>
    <w:uiPriority w:val="99"/>
    <w:rsid w:val="00F66E1B"/>
    <w:rPr>
      <w:rFonts w:ascii="Arial" w:hAnsi="Arial"/>
      <w:sz w:val="24"/>
      <w:szCs w:val="24"/>
      <w:lang w:eastAsia="en-US"/>
    </w:rPr>
  </w:style>
  <w:style w:type="character" w:styleId="Eindnootmarkering">
    <w:name w:val="endnote reference"/>
    <w:basedOn w:val="Standaardalinea-lettertype"/>
    <w:uiPriority w:val="99"/>
    <w:unhideWhenUsed/>
    <w:rsid w:val="00F66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6886">
      <w:bodyDiv w:val="1"/>
      <w:marLeft w:val="0"/>
      <w:marRight w:val="0"/>
      <w:marTop w:val="0"/>
      <w:marBottom w:val="0"/>
      <w:divBdr>
        <w:top w:val="none" w:sz="0" w:space="0" w:color="auto"/>
        <w:left w:val="none" w:sz="0" w:space="0" w:color="auto"/>
        <w:bottom w:val="none" w:sz="0" w:space="0" w:color="auto"/>
        <w:right w:val="none" w:sz="0" w:space="0" w:color="auto"/>
      </w:divBdr>
    </w:div>
    <w:div w:id="390275640">
      <w:bodyDiv w:val="1"/>
      <w:marLeft w:val="0"/>
      <w:marRight w:val="0"/>
      <w:marTop w:val="0"/>
      <w:marBottom w:val="0"/>
      <w:divBdr>
        <w:top w:val="none" w:sz="0" w:space="0" w:color="auto"/>
        <w:left w:val="none" w:sz="0" w:space="0" w:color="auto"/>
        <w:bottom w:val="none" w:sz="0" w:space="0" w:color="auto"/>
        <w:right w:val="none" w:sz="0" w:space="0" w:color="auto"/>
      </w:divBdr>
    </w:div>
    <w:div w:id="404575453">
      <w:bodyDiv w:val="1"/>
      <w:marLeft w:val="0"/>
      <w:marRight w:val="0"/>
      <w:marTop w:val="0"/>
      <w:marBottom w:val="0"/>
      <w:divBdr>
        <w:top w:val="none" w:sz="0" w:space="0" w:color="auto"/>
        <w:left w:val="none" w:sz="0" w:space="0" w:color="auto"/>
        <w:bottom w:val="none" w:sz="0" w:space="0" w:color="auto"/>
        <w:right w:val="none" w:sz="0" w:space="0" w:color="auto"/>
      </w:divBdr>
    </w:div>
    <w:div w:id="934365146">
      <w:bodyDiv w:val="1"/>
      <w:marLeft w:val="0"/>
      <w:marRight w:val="0"/>
      <w:marTop w:val="0"/>
      <w:marBottom w:val="0"/>
      <w:divBdr>
        <w:top w:val="none" w:sz="0" w:space="0" w:color="auto"/>
        <w:left w:val="none" w:sz="0" w:space="0" w:color="auto"/>
        <w:bottom w:val="none" w:sz="0" w:space="0" w:color="auto"/>
        <w:right w:val="none" w:sz="0" w:space="0" w:color="auto"/>
      </w:divBdr>
    </w:div>
    <w:div w:id="1438938962">
      <w:bodyDiv w:val="1"/>
      <w:marLeft w:val="0"/>
      <w:marRight w:val="0"/>
      <w:marTop w:val="0"/>
      <w:marBottom w:val="0"/>
      <w:divBdr>
        <w:top w:val="none" w:sz="0" w:space="0" w:color="auto"/>
        <w:left w:val="none" w:sz="0" w:space="0" w:color="auto"/>
        <w:bottom w:val="none" w:sz="0" w:space="0" w:color="auto"/>
        <w:right w:val="none" w:sz="0" w:space="0" w:color="auto"/>
      </w:divBdr>
    </w:div>
    <w:div w:id="1485317610">
      <w:bodyDiv w:val="1"/>
      <w:marLeft w:val="0"/>
      <w:marRight w:val="0"/>
      <w:marTop w:val="0"/>
      <w:marBottom w:val="0"/>
      <w:divBdr>
        <w:top w:val="none" w:sz="0" w:space="0" w:color="auto"/>
        <w:left w:val="none" w:sz="0" w:space="0" w:color="auto"/>
        <w:bottom w:val="none" w:sz="0" w:space="0" w:color="auto"/>
        <w:right w:val="none" w:sz="0" w:space="0" w:color="auto"/>
      </w:divBdr>
    </w:div>
    <w:div w:id="1517884484">
      <w:bodyDiv w:val="1"/>
      <w:marLeft w:val="0"/>
      <w:marRight w:val="0"/>
      <w:marTop w:val="0"/>
      <w:marBottom w:val="0"/>
      <w:divBdr>
        <w:top w:val="none" w:sz="0" w:space="0" w:color="auto"/>
        <w:left w:val="none" w:sz="0" w:space="0" w:color="auto"/>
        <w:bottom w:val="none" w:sz="0" w:space="0" w:color="auto"/>
        <w:right w:val="none" w:sz="0" w:space="0" w:color="auto"/>
      </w:divBdr>
    </w:div>
    <w:div w:id="1821115912">
      <w:bodyDiv w:val="1"/>
      <w:marLeft w:val="0"/>
      <w:marRight w:val="0"/>
      <w:marTop w:val="0"/>
      <w:marBottom w:val="0"/>
      <w:divBdr>
        <w:top w:val="none" w:sz="0" w:space="0" w:color="auto"/>
        <w:left w:val="none" w:sz="0" w:space="0" w:color="auto"/>
        <w:bottom w:val="none" w:sz="0" w:space="0" w:color="auto"/>
        <w:right w:val="none" w:sz="0" w:space="0" w:color="auto"/>
      </w:divBdr>
    </w:div>
    <w:div w:id="1879735980">
      <w:bodyDiv w:val="1"/>
      <w:marLeft w:val="0"/>
      <w:marRight w:val="0"/>
      <w:marTop w:val="0"/>
      <w:marBottom w:val="0"/>
      <w:divBdr>
        <w:top w:val="none" w:sz="0" w:space="0" w:color="auto"/>
        <w:left w:val="none" w:sz="0" w:space="0" w:color="auto"/>
        <w:bottom w:val="none" w:sz="0" w:space="0" w:color="auto"/>
        <w:right w:val="none" w:sz="0" w:space="0" w:color="auto"/>
      </w:divBdr>
    </w:div>
    <w:div w:id="1984196768">
      <w:bodyDiv w:val="1"/>
      <w:marLeft w:val="0"/>
      <w:marRight w:val="0"/>
      <w:marTop w:val="0"/>
      <w:marBottom w:val="0"/>
      <w:divBdr>
        <w:top w:val="none" w:sz="0" w:space="0" w:color="auto"/>
        <w:left w:val="none" w:sz="0" w:space="0" w:color="auto"/>
        <w:bottom w:val="none" w:sz="0" w:space="0" w:color="auto"/>
        <w:right w:val="none" w:sz="0" w:space="0" w:color="auto"/>
      </w:divBdr>
    </w:div>
    <w:div w:id="213714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nieuw.home.xs4all.nl/Spiders/InfoNed/webdraa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89D9-7F29-CA46-8655-88E99F43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1113</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Kinie</dc:creator>
  <cp:lastModifiedBy>Jaap Langenbach</cp:lastModifiedBy>
  <cp:revision>2</cp:revision>
  <cp:lastPrinted>2021-03-06T22:15:00Z</cp:lastPrinted>
  <dcterms:created xsi:type="dcterms:W3CDTF">2022-02-18T10:24:00Z</dcterms:created>
  <dcterms:modified xsi:type="dcterms:W3CDTF">2022-02-18T10:24:00Z</dcterms:modified>
</cp:coreProperties>
</file>